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01" w:rsidRPr="001C42EE" w:rsidRDefault="00462E61" w:rsidP="00421BB0">
      <w:pPr>
        <w:ind w:firstLineChars="74" w:firstLine="141"/>
        <w:rPr>
          <w:rFonts w:ascii="Verdana" w:hAnsi="Verdana"/>
          <w:sz w:val="19"/>
          <w:szCs w:val="19"/>
        </w:rPr>
      </w:pPr>
      <w:bookmarkStart w:id="0" w:name="_GoBack"/>
      <w:bookmarkEnd w:id="0"/>
      <w:r w:rsidRPr="001C42EE">
        <w:rPr>
          <w:rFonts w:ascii="Verdana" w:hAnsi="Verdana"/>
          <w:noProof/>
          <w:sz w:val="19"/>
          <w:szCs w:val="19"/>
        </w:rPr>
        <mc:AlternateContent>
          <mc:Choice Requires="wps">
            <w:drawing>
              <wp:anchor distT="0" distB="0" distL="114300" distR="114300" simplePos="0" relativeHeight="251659264" behindDoc="0" locked="0" layoutInCell="1" allowOverlap="1" wp14:anchorId="7927BE38" wp14:editId="04B973FE">
                <wp:simplePos x="0" y="0"/>
                <wp:positionH relativeFrom="column">
                  <wp:posOffset>203835</wp:posOffset>
                </wp:positionH>
                <wp:positionV relativeFrom="paragraph">
                  <wp:posOffset>-85090</wp:posOffset>
                </wp:positionV>
                <wp:extent cx="5962650" cy="714375"/>
                <wp:effectExtent l="57150" t="38100" r="76200" b="971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14375"/>
                        </a:xfrm>
                        <a:prstGeom prst="rect">
                          <a:avLst/>
                        </a:prstGeom>
                        <a:solidFill>
                          <a:srgbClr val="CCFFCC"/>
                        </a:solidFill>
                        <a:ln>
                          <a:headEnd/>
                          <a:tailEnd/>
                        </a:ln>
                      </wps:spPr>
                      <wps:style>
                        <a:lnRef idx="1">
                          <a:schemeClr val="dk1"/>
                        </a:lnRef>
                        <a:fillRef idx="2">
                          <a:schemeClr val="dk1"/>
                        </a:fillRef>
                        <a:effectRef idx="1">
                          <a:schemeClr val="dk1"/>
                        </a:effectRef>
                        <a:fontRef idx="minor">
                          <a:schemeClr val="dk1"/>
                        </a:fontRef>
                      </wps:style>
                      <wps:txbx>
                        <w:txbxContent>
                          <w:p w:rsidR="00BE029F" w:rsidRDefault="003F7701" w:rsidP="005D34CB">
                            <w:pPr>
                              <w:spacing w:line="440" w:lineRule="exact"/>
                              <w:jc w:val="center"/>
                              <w:rPr>
                                <w:rFonts w:asciiTheme="majorEastAsia" w:eastAsiaTheme="majorEastAsia" w:hAnsiTheme="majorEastAsia"/>
                                <w:sz w:val="44"/>
                                <w:szCs w:val="44"/>
                                <w:lang w:eastAsia="zh-CN"/>
                              </w:rPr>
                            </w:pPr>
                            <w:r w:rsidRPr="007C7346">
                              <w:rPr>
                                <w:rFonts w:asciiTheme="majorEastAsia" w:eastAsiaTheme="majorEastAsia" w:hAnsiTheme="majorEastAsia" w:hint="eastAsia"/>
                                <w:sz w:val="44"/>
                                <w:szCs w:val="44"/>
                                <w:lang w:eastAsia="zh-CN"/>
                              </w:rPr>
                              <w:t>平成</w:t>
                            </w:r>
                            <w:r w:rsidR="00872320">
                              <w:rPr>
                                <w:rFonts w:asciiTheme="majorEastAsia" w:eastAsiaTheme="majorEastAsia" w:hAnsiTheme="majorEastAsia" w:hint="eastAsia"/>
                                <w:sz w:val="44"/>
                                <w:szCs w:val="44"/>
                                <w:lang w:eastAsia="zh-CN"/>
                              </w:rPr>
                              <w:t>３０</w:t>
                            </w:r>
                            <w:r w:rsidR="00EE4B0C">
                              <w:rPr>
                                <w:rFonts w:asciiTheme="majorEastAsia" w:eastAsiaTheme="majorEastAsia" w:hAnsiTheme="majorEastAsia" w:hint="eastAsia"/>
                                <w:sz w:val="44"/>
                                <w:szCs w:val="44"/>
                                <w:lang w:eastAsia="zh-CN"/>
                              </w:rPr>
                              <w:t>年度</w:t>
                            </w:r>
                            <w:r w:rsidR="00BE029F">
                              <w:rPr>
                                <w:rFonts w:asciiTheme="majorEastAsia" w:eastAsiaTheme="majorEastAsia" w:hAnsiTheme="majorEastAsia" w:hint="eastAsia"/>
                                <w:sz w:val="44"/>
                                <w:szCs w:val="44"/>
                                <w:lang w:eastAsia="zh-CN"/>
                              </w:rPr>
                              <w:t>広島品質工学研究会</w:t>
                            </w:r>
                          </w:p>
                          <w:p w:rsidR="00E46FD3" w:rsidRPr="007C7346" w:rsidRDefault="00A9449A" w:rsidP="00E46FD3">
                            <w:pPr>
                              <w:spacing w:line="4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第</w:t>
                            </w:r>
                            <w:r w:rsidR="00872320">
                              <w:rPr>
                                <w:rFonts w:asciiTheme="majorEastAsia" w:eastAsiaTheme="majorEastAsia" w:hAnsiTheme="majorEastAsia" w:hint="eastAsia"/>
                                <w:sz w:val="44"/>
                                <w:szCs w:val="44"/>
                              </w:rPr>
                              <w:t>１</w:t>
                            </w:r>
                            <w:r>
                              <w:rPr>
                                <w:rFonts w:asciiTheme="majorEastAsia" w:eastAsiaTheme="majorEastAsia" w:hAnsiTheme="majorEastAsia" w:hint="eastAsia"/>
                                <w:sz w:val="44"/>
                                <w:szCs w:val="44"/>
                              </w:rPr>
                              <w:t>回講演会のご案内</w:t>
                            </w:r>
                          </w:p>
                        </w:txbxContent>
                      </wps:txbx>
                      <wps:bodyPr rot="0" vert="horz" wrap="square" lIns="91440" tIns="10800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27BE38" id="_x0000_t202" coordsize="21600,21600" o:spt="202" path="m,l,21600r21600,l21600,xe">
                <v:stroke joinstyle="miter"/>
                <v:path gradientshapeok="t" o:connecttype="rect"/>
              </v:shapetype>
              <v:shape id="テキスト ボックス 2" o:spid="_x0000_s1026" type="#_x0000_t202" style="position:absolute;left:0;text-align:left;margin-left:16.05pt;margin-top:-6.7pt;width:469.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" fillcolor="#cfc" strokecolor="black [3040]">
                <v:shadow on="t" color="black" opacity="24903f" origin=",.5" offset="0,.55556mm"/>
                <v:textbox style="mso-fit-shape-to-text:t" inset=",3mm">
                  <w:txbxContent>
                    <w:p w:rsidR="00BE029F" w:rsidRDefault="003F7701" w:rsidP="005D34CB">
                      <w:pPr>
                        <w:spacing w:line="440" w:lineRule="exact"/>
                        <w:jc w:val="center"/>
                        <w:rPr>
                          <w:rFonts w:asciiTheme="majorEastAsia" w:eastAsiaTheme="majorEastAsia" w:hAnsiTheme="majorEastAsia"/>
                          <w:sz w:val="44"/>
                          <w:szCs w:val="44"/>
                          <w:lang w:eastAsia="zh-CN"/>
                        </w:rPr>
                      </w:pPr>
                      <w:r w:rsidRPr="007C7346">
                        <w:rPr>
                          <w:rFonts w:asciiTheme="majorEastAsia" w:eastAsiaTheme="majorEastAsia" w:hAnsiTheme="majorEastAsia" w:hint="eastAsia"/>
                          <w:sz w:val="44"/>
                          <w:szCs w:val="44"/>
                          <w:lang w:eastAsia="zh-CN"/>
                        </w:rPr>
                        <w:t>平成</w:t>
                      </w:r>
                      <w:r w:rsidR="00872320">
                        <w:rPr>
                          <w:rFonts w:asciiTheme="majorEastAsia" w:eastAsiaTheme="majorEastAsia" w:hAnsiTheme="majorEastAsia" w:hint="eastAsia"/>
                          <w:sz w:val="44"/>
                          <w:szCs w:val="44"/>
                          <w:lang w:eastAsia="zh-CN"/>
                        </w:rPr>
                        <w:t>３０</w:t>
                      </w:r>
                      <w:r w:rsidR="00EE4B0C">
                        <w:rPr>
                          <w:rFonts w:asciiTheme="majorEastAsia" w:eastAsiaTheme="majorEastAsia" w:hAnsiTheme="majorEastAsia" w:hint="eastAsia"/>
                          <w:sz w:val="44"/>
                          <w:szCs w:val="44"/>
                          <w:lang w:eastAsia="zh-CN"/>
                        </w:rPr>
                        <w:t>年度</w:t>
                      </w:r>
                      <w:r w:rsidR="00BE029F">
                        <w:rPr>
                          <w:rFonts w:asciiTheme="majorEastAsia" w:eastAsiaTheme="majorEastAsia" w:hAnsiTheme="majorEastAsia" w:hint="eastAsia"/>
                          <w:sz w:val="44"/>
                          <w:szCs w:val="44"/>
                          <w:lang w:eastAsia="zh-CN"/>
                        </w:rPr>
                        <w:t>広島品質工学研究会</w:t>
                      </w:r>
                    </w:p>
                    <w:p w:rsidR="00E46FD3" w:rsidRPr="007C7346" w:rsidRDefault="00A9449A" w:rsidP="00E46FD3">
                      <w:pPr>
                        <w:spacing w:line="4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第</w:t>
                      </w:r>
                      <w:r w:rsidR="00872320">
                        <w:rPr>
                          <w:rFonts w:asciiTheme="majorEastAsia" w:eastAsiaTheme="majorEastAsia" w:hAnsiTheme="majorEastAsia" w:hint="eastAsia"/>
                          <w:sz w:val="44"/>
                          <w:szCs w:val="44"/>
                        </w:rPr>
                        <w:t>１</w:t>
                      </w:r>
                      <w:r>
                        <w:rPr>
                          <w:rFonts w:asciiTheme="majorEastAsia" w:eastAsiaTheme="majorEastAsia" w:hAnsiTheme="majorEastAsia" w:hint="eastAsia"/>
                          <w:sz w:val="44"/>
                          <w:szCs w:val="44"/>
                        </w:rPr>
                        <w:t>回講演会のご案内</w:t>
                      </w:r>
                    </w:p>
                  </w:txbxContent>
                </v:textbox>
              </v:shape>
            </w:pict>
          </mc:Fallback>
        </mc:AlternateContent>
      </w:r>
    </w:p>
    <w:p w:rsidR="003F7701" w:rsidRPr="001C42EE" w:rsidRDefault="003F7701" w:rsidP="003F7701">
      <w:pPr>
        <w:ind w:firstLineChars="74" w:firstLine="141"/>
        <w:rPr>
          <w:rFonts w:ascii="Verdana" w:hAnsi="Verdana"/>
          <w:sz w:val="19"/>
          <w:szCs w:val="19"/>
        </w:rPr>
      </w:pPr>
    </w:p>
    <w:p w:rsidR="00F30BC3" w:rsidRPr="001C42EE" w:rsidRDefault="00F30BC3" w:rsidP="009412C5">
      <w:pPr>
        <w:ind w:right="760"/>
        <w:rPr>
          <w:rFonts w:ascii="HG丸ｺﾞｼｯｸM-PRO" w:eastAsia="HG丸ｺﾞｼｯｸM-PRO" w:hAnsi="HG丸ｺﾞｼｯｸM-PRO"/>
          <w:sz w:val="19"/>
          <w:szCs w:val="19"/>
        </w:rPr>
      </w:pPr>
    </w:p>
    <w:p w:rsidR="00366688" w:rsidRPr="001C42EE" w:rsidRDefault="00366688" w:rsidP="007C7346">
      <w:pPr>
        <w:ind w:firstLineChars="74" w:firstLine="141"/>
        <w:jc w:val="right"/>
        <w:rPr>
          <w:rFonts w:ascii="HG丸ｺﾞｼｯｸM-PRO" w:eastAsia="HG丸ｺﾞｼｯｸM-PRO" w:hAnsi="HG丸ｺﾞｼｯｸM-PRO"/>
          <w:sz w:val="19"/>
          <w:szCs w:val="19"/>
        </w:rPr>
      </w:pPr>
      <w:r w:rsidRPr="001C42EE">
        <w:rPr>
          <w:rFonts w:ascii="HG丸ｺﾞｼｯｸM-PRO" w:eastAsia="HG丸ｺﾞｼｯｸM-PRO" w:hAnsi="HG丸ｺﾞｼｯｸM-PRO" w:hint="eastAsia"/>
          <w:sz w:val="19"/>
          <w:szCs w:val="19"/>
        </w:rPr>
        <w:t>広島県立総合技術研究所，（公財）広島市産業振興センター</w:t>
      </w:r>
    </w:p>
    <w:p w:rsidR="007C7346" w:rsidRPr="001C42EE" w:rsidRDefault="007C7346" w:rsidP="00233CDA">
      <w:pPr>
        <w:ind w:firstLineChars="74" w:firstLine="141"/>
        <w:jc w:val="right"/>
        <w:rPr>
          <w:rFonts w:ascii="HG丸ｺﾞｼｯｸM-PRO" w:eastAsia="HG丸ｺﾞｼｯｸM-PRO" w:hAnsi="HG丸ｺﾞｼｯｸM-PRO"/>
          <w:sz w:val="19"/>
          <w:szCs w:val="19"/>
        </w:rPr>
      </w:pPr>
    </w:p>
    <w:p w:rsidR="001F4FF9" w:rsidRDefault="00872320" w:rsidP="00FF2D61">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w:t>
      </w:r>
      <w:r w:rsidR="00BD7AA5">
        <w:rPr>
          <w:rFonts w:ascii="HG丸ｺﾞｼｯｸM-PRO" w:eastAsia="HG丸ｺﾞｼｯｸM-PRO" w:hAnsi="HG丸ｺﾞｼｯｸM-PRO" w:hint="eastAsia"/>
          <w:szCs w:val="21"/>
        </w:rPr>
        <w:t>日本</w:t>
      </w:r>
      <w:r w:rsidR="00E00D1E">
        <w:rPr>
          <w:rFonts w:ascii="HG丸ｺﾞｼｯｸM-PRO" w:eastAsia="HG丸ｺﾞｼｯｸM-PRO" w:hAnsi="HG丸ｺﾞｼｯｸM-PRO" w:hint="eastAsia"/>
          <w:szCs w:val="21"/>
        </w:rPr>
        <w:t>では</w:t>
      </w:r>
      <w:r w:rsidR="00BD7AA5">
        <w:rPr>
          <w:rFonts w:ascii="HG丸ｺﾞｼｯｸM-PRO" w:eastAsia="HG丸ｺﾞｼｯｸM-PRO" w:hAnsi="HG丸ｺﾞｼｯｸM-PRO" w:hint="eastAsia"/>
          <w:szCs w:val="21"/>
        </w:rPr>
        <w:t>「働き方改革」が推進されて</w:t>
      </w:r>
      <w:r w:rsidR="00E00D1E">
        <w:rPr>
          <w:rFonts w:ascii="HG丸ｺﾞｼｯｸM-PRO" w:eastAsia="HG丸ｺﾞｼｯｸM-PRO" w:hAnsi="HG丸ｺﾞｼｯｸM-PRO" w:hint="eastAsia"/>
          <w:szCs w:val="21"/>
        </w:rPr>
        <w:t>いますが、これは公私のワークバランス改善という視点だけでなく、今のままでは日本企業が世界に後れを取ることになるという危機感が元になっている</w:t>
      </w:r>
      <w:r w:rsidR="00C33CC0">
        <w:rPr>
          <w:rFonts w:ascii="HG丸ｺﾞｼｯｸM-PRO" w:eastAsia="HG丸ｺﾞｼｯｸM-PRO" w:hAnsi="HG丸ｺﾞｼｯｸM-PRO" w:hint="eastAsia"/>
          <w:szCs w:val="21"/>
        </w:rPr>
        <w:t>と考えます。</w:t>
      </w:r>
    </w:p>
    <w:p w:rsidR="00BD7AA5" w:rsidRDefault="00BD7AA5" w:rsidP="001F4FF9">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これに対し、品質工学はいくつかの考え方と方法論を提供して</w:t>
      </w:r>
      <w:r w:rsidR="00C33CC0">
        <w:rPr>
          <w:rFonts w:ascii="HG丸ｺﾞｼｯｸM-PRO" w:eastAsia="HG丸ｺﾞｼｯｸM-PRO" w:hAnsi="HG丸ｺﾞｼｯｸM-PRO" w:hint="eastAsia"/>
          <w:szCs w:val="21"/>
        </w:rPr>
        <w:t>いますが</w:t>
      </w:r>
      <w:r>
        <w:rPr>
          <w:rFonts w:ascii="HG丸ｺﾞｼｯｸM-PRO" w:eastAsia="HG丸ｺﾞｼｯｸM-PRO" w:hAnsi="HG丸ｺﾞｼｯｸM-PRO" w:hint="eastAsia"/>
          <w:szCs w:val="21"/>
        </w:rPr>
        <w:t>、今回はその中</w:t>
      </w:r>
      <w:r w:rsidR="00E00D1E">
        <w:rPr>
          <w:rFonts w:ascii="HG丸ｺﾞｼｯｸM-PRO" w:eastAsia="HG丸ｺﾞｼｯｸM-PRO" w:hAnsi="HG丸ｺﾞｼｯｸM-PRO" w:hint="eastAsia"/>
          <w:szCs w:val="21"/>
        </w:rPr>
        <w:t>でも中心となる「パラメータ設計」と「ＭＴシステム」の</w:t>
      </w:r>
      <w:r>
        <w:rPr>
          <w:rFonts w:ascii="HG丸ｺﾞｼｯｸM-PRO" w:eastAsia="HG丸ｺﾞｼｯｸM-PRO" w:hAnsi="HG丸ｺﾞｼｯｸM-PRO" w:hint="eastAsia"/>
          <w:szCs w:val="21"/>
        </w:rPr>
        <w:t>２つの考え方と方法論を紹介</w:t>
      </w:r>
      <w:r w:rsidR="00C33CC0">
        <w:rPr>
          <w:rFonts w:ascii="HG丸ｺﾞｼｯｸM-PRO" w:eastAsia="HG丸ｺﾞｼｯｸM-PRO" w:hAnsi="HG丸ｺﾞｼｯｸM-PRO" w:hint="eastAsia"/>
          <w:szCs w:val="21"/>
        </w:rPr>
        <w:t>したいと思います</w:t>
      </w:r>
      <w:r>
        <w:rPr>
          <w:rFonts w:ascii="HG丸ｺﾞｼｯｸM-PRO" w:eastAsia="HG丸ｺﾞｼｯｸM-PRO" w:hAnsi="HG丸ｺﾞｼｯｸM-PRO" w:hint="eastAsia"/>
          <w:szCs w:val="21"/>
        </w:rPr>
        <w:t>。「パラメータ設計」は商品開発をフロントローディングさせることで開発効率を大幅に高める</w:t>
      </w:r>
      <w:r w:rsidR="00C33CC0">
        <w:rPr>
          <w:rFonts w:ascii="HG丸ｺﾞｼｯｸM-PRO" w:eastAsia="HG丸ｺﾞｼｯｸM-PRO" w:hAnsi="HG丸ｺﾞｼｯｸM-PRO" w:hint="eastAsia"/>
          <w:szCs w:val="21"/>
        </w:rPr>
        <w:t>ことを狙っており、ＭＢＤ</w:t>
      </w:r>
      <w:r w:rsidR="00EC4573">
        <w:rPr>
          <w:rFonts w:ascii="HG丸ｺﾞｼｯｸM-PRO" w:eastAsia="HG丸ｺﾞｼｯｸM-PRO" w:hAnsi="HG丸ｺﾞｼｯｸM-PRO" w:hint="eastAsia"/>
          <w:szCs w:val="21"/>
        </w:rPr>
        <w:t>（</w:t>
      </w:r>
      <w:r w:rsidR="00EC4573" w:rsidRPr="00EC4573">
        <w:rPr>
          <w:rFonts w:ascii="HG丸ｺﾞｼｯｸM-PRO" w:eastAsia="HG丸ｺﾞｼｯｸM-PRO" w:hAnsi="HG丸ｺﾞｼｯｸM-PRO"/>
          <w:szCs w:val="21"/>
        </w:rPr>
        <w:t>Model Based Development</w:t>
      </w:r>
      <w:r w:rsidR="00EC4573">
        <w:rPr>
          <w:rFonts w:ascii="HG丸ｺﾞｼｯｸM-PRO" w:eastAsia="HG丸ｺﾞｼｯｸM-PRO" w:hAnsi="HG丸ｺﾞｼｯｸM-PRO" w:hint="eastAsia"/>
          <w:szCs w:val="21"/>
        </w:rPr>
        <w:t>）</w:t>
      </w:r>
      <w:r w:rsidR="00C33CC0">
        <w:rPr>
          <w:rFonts w:ascii="HG丸ｺﾞｼｯｸM-PRO" w:eastAsia="HG丸ｺﾞｼｯｸM-PRO" w:hAnsi="HG丸ｺﾞｼｯｸM-PRO" w:hint="eastAsia"/>
          <w:szCs w:val="21"/>
        </w:rPr>
        <w:t>との相性も良く</w:t>
      </w:r>
      <w:r w:rsidR="00435C8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少しずつ日本企業に広まりつつあ</w:t>
      </w:r>
      <w:r w:rsidR="00C33CC0">
        <w:rPr>
          <w:rFonts w:ascii="HG丸ｺﾞｼｯｸM-PRO" w:eastAsia="HG丸ｺﾞｼｯｸM-PRO" w:hAnsi="HG丸ｺﾞｼｯｸM-PRO" w:hint="eastAsia"/>
          <w:szCs w:val="21"/>
        </w:rPr>
        <w:t>る考え方と方法論です</w:t>
      </w:r>
      <w:r>
        <w:rPr>
          <w:rFonts w:ascii="HG丸ｺﾞｼｯｸM-PRO" w:eastAsia="HG丸ｺﾞｼｯｸM-PRO" w:hAnsi="HG丸ｺﾞｼｯｸM-PRO" w:hint="eastAsia"/>
          <w:szCs w:val="21"/>
        </w:rPr>
        <w:t>。「ＭＴシステム」は</w:t>
      </w:r>
      <w:r w:rsidR="00C33CC0">
        <w:rPr>
          <w:rFonts w:ascii="HG丸ｺﾞｼｯｸM-PRO" w:eastAsia="HG丸ｺﾞｼｯｸM-PRO" w:hAnsi="HG丸ｺﾞｼｯｸM-PRO" w:hint="eastAsia"/>
          <w:szCs w:val="21"/>
        </w:rPr>
        <w:t>市場導入後の故障の予兆を捉えることで「故障レス」を実現する</w:t>
      </w:r>
      <w:r w:rsidR="0097504D">
        <w:rPr>
          <w:rFonts w:ascii="HG丸ｺﾞｼｯｸM-PRO" w:eastAsia="HG丸ｺﾞｼｯｸM-PRO" w:hAnsi="HG丸ｺﾞｼｯｸM-PRO" w:hint="eastAsia"/>
          <w:szCs w:val="21"/>
        </w:rPr>
        <w:t>考え方と方法論で、</w:t>
      </w:r>
      <w:r w:rsidR="00C33CC0">
        <w:rPr>
          <w:rFonts w:ascii="HG丸ｺﾞｼｯｸM-PRO" w:eastAsia="HG丸ｺﾞｼｯｸM-PRO" w:hAnsi="HG丸ｺﾞｼｯｸM-PRO" w:hint="eastAsia"/>
          <w:szCs w:val="21"/>
        </w:rPr>
        <w:t>いくつかの商品で既に</w:t>
      </w:r>
      <w:r w:rsidR="0097504D">
        <w:rPr>
          <w:rFonts w:ascii="HG丸ｺﾞｼｯｸM-PRO" w:eastAsia="HG丸ｺﾞｼｯｸM-PRO" w:hAnsi="HG丸ｺﾞｼｯｸM-PRO" w:hint="eastAsia"/>
          <w:szCs w:val="21"/>
        </w:rPr>
        <w:t>実用化されております。</w:t>
      </w:r>
    </w:p>
    <w:p w:rsidR="0097504D" w:rsidRDefault="0097504D" w:rsidP="00FF2D61">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者については、昨年に引き続きマツダ㈱で実務に適用しておられる武重氏にご登壇頂き、専門用語を一切使わず考え方と方法論を紹介頂きます。後者については、三菱日立パワーシステムズ㈱で御活躍しておられる高濱氏にご登壇頂き、発電プラントで実用化した事例をご紹介頂きます。</w:t>
      </w:r>
    </w:p>
    <w:p w:rsidR="003A7B8B" w:rsidRPr="0043553E" w:rsidRDefault="00E7288F" w:rsidP="00FF2D61">
      <w:pPr>
        <w:spacing w:line="28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是非</w:t>
      </w:r>
      <w:r w:rsidR="00FF2D61">
        <w:rPr>
          <w:rFonts w:ascii="HG丸ｺﾞｼｯｸM-PRO" w:eastAsia="HG丸ｺﾞｼｯｸM-PRO" w:hAnsi="HG丸ｺﾞｼｯｸM-PRO" w:hint="eastAsia"/>
          <w:color w:val="000000" w:themeColor="text1"/>
          <w:szCs w:val="21"/>
        </w:rPr>
        <w:t>ご参加</w:t>
      </w:r>
      <w:r w:rsidR="0097504D">
        <w:rPr>
          <w:rFonts w:ascii="HG丸ｺﾞｼｯｸM-PRO" w:eastAsia="HG丸ｺﾞｼｯｸM-PRO" w:hAnsi="HG丸ｺﾞｼｯｸM-PRO" w:hint="eastAsia"/>
          <w:color w:val="000000" w:themeColor="text1"/>
          <w:szCs w:val="21"/>
        </w:rPr>
        <w:t>頂き、皆様方の「働き方改革」の参考にして頂ければ幸いで</w:t>
      </w:r>
      <w:r w:rsidR="001F4FF9">
        <w:rPr>
          <w:rFonts w:ascii="HG丸ｺﾞｼｯｸM-PRO" w:eastAsia="HG丸ｺﾞｼｯｸM-PRO" w:hAnsi="HG丸ｺﾞｼｯｸM-PRO" w:hint="eastAsia"/>
          <w:color w:val="000000" w:themeColor="text1"/>
          <w:szCs w:val="21"/>
        </w:rPr>
        <w:t>ございま</w:t>
      </w:r>
      <w:r w:rsidR="0097504D">
        <w:rPr>
          <w:rFonts w:ascii="HG丸ｺﾞｼｯｸM-PRO" w:eastAsia="HG丸ｺﾞｼｯｸM-PRO" w:hAnsi="HG丸ｺﾞｼｯｸM-PRO" w:hint="eastAsia"/>
          <w:color w:val="000000" w:themeColor="text1"/>
          <w:szCs w:val="21"/>
        </w:rPr>
        <w:t>す。</w:t>
      </w:r>
    </w:p>
    <w:p w:rsidR="00042C44" w:rsidRPr="00E7288F" w:rsidRDefault="00042C44" w:rsidP="00366688">
      <w:pPr>
        <w:ind w:firstLineChars="74" w:firstLine="141"/>
        <w:rPr>
          <w:rFonts w:ascii="HG丸ｺﾞｼｯｸM-PRO" w:eastAsia="HG丸ｺﾞｼｯｸM-PRO" w:hAnsi="HG丸ｺﾞｼｯｸM-PRO"/>
          <w:color w:val="000000" w:themeColor="text1"/>
          <w:sz w:val="19"/>
          <w:szCs w:val="19"/>
        </w:rPr>
      </w:pPr>
    </w:p>
    <w:p w:rsidR="00510339" w:rsidRDefault="005D34CB" w:rsidP="00435C8E">
      <w:pPr>
        <w:tabs>
          <w:tab w:val="left" w:pos="1418"/>
        </w:tabs>
        <w:rPr>
          <w:rFonts w:ascii="HG丸ｺﾞｼｯｸM-PRO" w:eastAsia="HG丸ｺﾞｼｯｸM-PRO" w:hAnsi="HG丸ｺﾞｼｯｸM-PRO" w:cs="ＭＳ Ｐゴシック"/>
          <w:bCs/>
          <w:color w:val="000000" w:themeColor="text1"/>
          <w:kern w:val="0"/>
          <w:szCs w:val="21"/>
        </w:rPr>
      </w:pPr>
      <w:r w:rsidRPr="0043553E">
        <w:rPr>
          <w:rFonts w:ascii="HG丸ｺﾞｼｯｸM-PRO" w:eastAsia="HG丸ｺﾞｼｯｸM-PRO" w:hAnsi="HG丸ｺﾞｼｯｸM-PRO" w:cs="ＭＳ Ｐゴシック" w:hint="eastAsia"/>
          <w:color w:val="000000" w:themeColor="text1"/>
          <w:kern w:val="0"/>
          <w:szCs w:val="21"/>
        </w:rPr>
        <w:t>日時：</w:t>
      </w:r>
      <w:r w:rsidRPr="0043553E">
        <w:rPr>
          <w:rFonts w:ascii="HG丸ｺﾞｼｯｸM-PRO" w:eastAsia="HG丸ｺﾞｼｯｸM-PRO" w:hAnsi="HG丸ｺﾞｼｯｸM-PRO" w:cs="ＭＳ Ｐゴシック" w:hint="eastAsia"/>
          <w:color w:val="000000" w:themeColor="text1"/>
          <w:kern w:val="0"/>
          <w:szCs w:val="21"/>
        </w:rPr>
        <w:tab/>
      </w:r>
      <w:r w:rsidR="001C4DC8">
        <w:rPr>
          <w:rFonts w:ascii="HG丸ｺﾞｼｯｸM-PRO" w:eastAsia="HG丸ｺﾞｼｯｸM-PRO" w:hAnsi="HG丸ｺﾞｼｯｸM-PRO" w:cs="ＭＳ Ｐゴシック" w:hint="eastAsia"/>
          <w:bCs/>
          <w:color w:val="000000" w:themeColor="text1"/>
          <w:kern w:val="0"/>
          <w:szCs w:val="21"/>
        </w:rPr>
        <w:t>平成３０年６月１８</w:t>
      </w:r>
      <w:r w:rsidRPr="00D26B79">
        <w:rPr>
          <w:rFonts w:ascii="HG丸ｺﾞｼｯｸM-PRO" w:eastAsia="HG丸ｺﾞｼｯｸM-PRO" w:hAnsi="HG丸ｺﾞｼｯｸM-PRO" w:cs="ＭＳ Ｐゴシック" w:hint="eastAsia"/>
          <w:bCs/>
          <w:color w:val="000000" w:themeColor="text1"/>
          <w:kern w:val="0"/>
          <w:szCs w:val="21"/>
        </w:rPr>
        <w:t>日（</w:t>
      </w:r>
      <w:r w:rsidR="001C4DC8">
        <w:rPr>
          <w:rFonts w:ascii="HG丸ｺﾞｼｯｸM-PRO" w:eastAsia="HG丸ｺﾞｼｯｸM-PRO" w:hAnsi="HG丸ｺﾞｼｯｸM-PRO" w:cs="ＭＳ Ｐゴシック" w:hint="eastAsia"/>
          <w:bCs/>
          <w:color w:val="000000" w:themeColor="text1"/>
          <w:kern w:val="0"/>
          <w:szCs w:val="21"/>
        </w:rPr>
        <w:t>月</w:t>
      </w:r>
      <w:r w:rsidR="00E02DB8" w:rsidRPr="00D26B79">
        <w:rPr>
          <w:rFonts w:ascii="HG丸ｺﾞｼｯｸM-PRO" w:eastAsia="HG丸ｺﾞｼｯｸM-PRO" w:hAnsi="HG丸ｺﾞｼｯｸM-PRO" w:cs="ＭＳ Ｐゴシック" w:hint="eastAsia"/>
          <w:bCs/>
          <w:color w:val="000000" w:themeColor="text1"/>
          <w:kern w:val="0"/>
          <w:szCs w:val="21"/>
        </w:rPr>
        <w:t>）</w:t>
      </w:r>
      <w:r w:rsidR="001C4DC8">
        <w:rPr>
          <w:rFonts w:ascii="HG丸ｺﾞｼｯｸM-PRO" w:eastAsia="HG丸ｺﾞｼｯｸM-PRO" w:hAnsi="HG丸ｺﾞｼｯｸM-PRO" w:cs="ＭＳ Ｐゴシック" w:hint="eastAsia"/>
          <w:bCs/>
          <w:color w:val="000000" w:themeColor="text1"/>
          <w:kern w:val="0"/>
          <w:szCs w:val="21"/>
        </w:rPr>
        <w:t>１３</w:t>
      </w:r>
      <w:r w:rsidR="00E02DB8" w:rsidRPr="00D26B79">
        <w:rPr>
          <w:rFonts w:ascii="HG丸ｺﾞｼｯｸM-PRO" w:eastAsia="HG丸ｺﾞｼｯｸM-PRO" w:hAnsi="HG丸ｺﾞｼｯｸM-PRO" w:cs="ＭＳ Ｐゴシック" w:hint="eastAsia"/>
          <w:bCs/>
          <w:color w:val="000000" w:themeColor="text1"/>
          <w:kern w:val="0"/>
          <w:szCs w:val="21"/>
        </w:rPr>
        <w:t>：</w:t>
      </w:r>
      <w:r w:rsidR="001C4DC8">
        <w:rPr>
          <w:rFonts w:ascii="HG丸ｺﾞｼｯｸM-PRO" w:eastAsia="HG丸ｺﾞｼｯｸM-PRO" w:hAnsi="HG丸ｺﾞｼｯｸM-PRO" w:cs="ＭＳ Ｐゴシック" w:hint="eastAsia"/>
          <w:bCs/>
          <w:color w:val="000000" w:themeColor="text1"/>
          <w:kern w:val="0"/>
          <w:szCs w:val="21"/>
        </w:rPr>
        <w:t>０</w:t>
      </w:r>
      <w:r w:rsidR="009C4221">
        <w:rPr>
          <w:rFonts w:ascii="HG丸ｺﾞｼｯｸM-PRO" w:eastAsia="HG丸ｺﾞｼｯｸM-PRO" w:hAnsi="HG丸ｺﾞｼｯｸM-PRO" w:cs="ＭＳ Ｐゴシック" w:hint="eastAsia"/>
          <w:bCs/>
          <w:color w:val="000000" w:themeColor="text1"/>
          <w:kern w:val="0"/>
          <w:szCs w:val="21"/>
        </w:rPr>
        <w:t>０</w:t>
      </w:r>
      <w:r w:rsidR="00F3058A" w:rsidRPr="00D26B79">
        <w:rPr>
          <w:rFonts w:ascii="HG丸ｺﾞｼｯｸM-PRO" w:eastAsia="HG丸ｺﾞｼｯｸM-PRO" w:hAnsi="HG丸ｺﾞｼｯｸM-PRO" w:cs="ＭＳ Ｐゴシック" w:hint="eastAsia"/>
          <w:bCs/>
          <w:color w:val="000000" w:themeColor="text1"/>
          <w:kern w:val="0"/>
          <w:szCs w:val="21"/>
        </w:rPr>
        <w:t>～１</w:t>
      </w:r>
      <w:r w:rsidR="007119C3" w:rsidRPr="00D26B79">
        <w:rPr>
          <w:rFonts w:ascii="HG丸ｺﾞｼｯｸM-PRO" w:eastAsia="HG丸ｺﾞｼｯｸM-PRO" w:hAnsi="HG丸ｺﾞｼｯｸM-PRO" w:cs="ＭＳ Ｐゴシック" w:hint="eastAsia"/>
          <w:bCs/>
          <w:color w:val="000000" w:themeColor="text1"/>
          <w:kern w:val="0"/>
          <w:szCs w:val="21"/>
        </w:rPr>
        <w:t>７</w:t>
      </w:r>
      <w:r w:rsidR="00F3058A" w:rsidRPr="00D26B79">
        <w:rPr>
          <w:rFonts w:ascii="HG丸ｺﾞｼｯｸM-PRO" w:eastAsia="HG丸ｺﾞｼｯｸM-PRO" w:hAnsi="HG丸ｺﾞｼｯｸM-PRO" w:cs="ＭＳ Ｐゴシック" w:hint="eastAsia"/>
          <w:bCs/>
          <w:color w:val="000000" w:themeColor="text1"/>
          <w:kern w:val="0"/>
          <w:szCs w:val="21"/>
        </w:rPr>
        <w:t>：</w:t>
      </w:r>
      <w:r w:rsidR="00325F9B" w:rsidRPr="00D26B79">
        <w:rPr>
          <w:rFonts w:ascii="HG丸ｺﾞｼｯｸM-PRO" w:eastAsia="HG丸ｺﾞｼｯｸM-PRO" w:hAnsi="HG丸ｺﾞｼｯｸM-PRO" w:cs="ＭＳ Ｐゴシック" w:hint="eastAsia"/>
          <w:bCs/>
          <w:color w:val="000000" w:themeColor="text1"/>
          <w:kern w:val="0"/>
          <w:szCs w:val="21"/>
        </w:rPr>
        <w:t>００</w:t>
      </w:r>
    </w:p>
    <w:p w:rsidR="00E7288F" w:rsidRPr="0043553E" w:rsidRDefault="00E7288F" w:rsidP="00435C8E">
      <w:pPr>
        <w:tabs>
          <w:tab w:val="left" w:pos="1418"/>
        </w:tabs>
        <w:rPr>
          <w:rFonts w:ascii="HG丸ｺﾞｼｯｸM-PRO" w:eastAsia="HG丸ｺﾞｼｯｸM-PRO" w:hAnsi="HG丸ｺﾞｼｯｸM-PRO" w:cs="ＭＳ Ｐゴシック"/>
          <w:color w:val="000000" w:themeColor="text1"/>
          <w:kern w:val="0"/>
          <w:szCs w:val="21"/>
        </w:rPr>
      </w:pPr>
    </w:p>
    <w:p w:rsidR="00F3058A" w:rsidRDefault="00F3058A" w:rsidP="00435C8E">
      <w:pPr>
        <w:tabs>
          <w:tab w:val="left" w:pos="1418"/>
        </w:tabs>
        <w:rPr>
          <w:rFonts w:ascii="HG丸ｺﾞｼｯｸM-PRO" w:eastAsia="HG丸ｺﾞｼｯｸM-PRO" w:hAnsi="HG丸ｺﾞｼｯｸM-PRO" w:cs="ＭＳ Ｐゴシック"/>
          <w:kern w:val="0"/>
          <w:szCs w:val="21"/>
        </w:rPr>
      </w:pPr>
      <w:r w:rsidRPr="0043553E">
        <w:rPr>
          <w:rFonts w:ascii="HG丸ｺﾞｼｯｸM-PRO" w:eastAsia="HG丸ｺﾞｼｯｸM-PRO" w:hAnsi="HG丸ｺﾞｼｯｸM-PRO" w:cs="ＭＳ Ｐゴシック" w:hint="eastAsia"/>
          <w:color w:val="000000" w:themeColor="text1"/>
          <w:kern w:val="0"/>
          <w:szCs w:val="21"/>
        </w:rPr>
        <w:t>場所：</w:t>
      </w:r>
      <w:r w:rsidRPr="0043553E">
        <w:rPr>
          <w:rFonts w:ascii="HG丸ｺﾞｼｯｸM-PRO" w:eastAsia="HG丸ｺﾞｼｯｸM-PRO" w:hAnsi="HG丸ｺﾞｼｯｸM-PRO" w:cs="ＭＳ Ｐゴシック" w:hint="eastAsia"/>
          <w:color w:val="000000" w:themeColor="text1"/>
          <w:kern w:val="0"/>
          <w:szCs w:val="21"/>
        </w:rPr>
        <w:tab/>
      </w:r>
      <w:r w:rsidR="00D26B79">
        <w:rPr>
          <w:rFonts w:ascii="HG丸ｺﾞｼｯｸM-PRO" w:eastAsia="HG丸ｺﾞｼｯｸM-PRO" w:hAnsi="HG丸ｺﾞｼｯｸM-PRO" w:cs="ＭＳ Ｐゴシック" w:hint="eastAsia"/>
          <w:color w:val="000000" w:themeColor="text1"/>
          <w:kern w:val="0"/>
          <w:szCs w:val="21"/>
        </w:rPr>
        <w:t xml:space="preserve">広島市工業技術センター　</w:t>
      </w:r>
      <w:r w:rsidR="00D26B79">
        <w:rPr>
          <w:rFonts w:ascii="HG丸ｺﾞｼｯｸM-PRO" w:eastAsia="HG丸ｺﾞｼｯｸM-PRO" w:hAnsi="HG丸ｺﾞｼｯｸM-PRO" w:cs="ＭＳ Ｐゴシック" w:hint="eastAsia"/>
          <w:kern w:val="0"/>
          <w:szCs w:val="21"/>
        </w:rPr>
        <w:t>広島市中区千田町三丁目８－２４</w:t>
      </w:r>
    </w:p>
    <w:p w:rsidR="00E7288F" w:rsidRPr="0043553E" w:rsidRDefault="00E7288F" w:rsidP="00435C8E">
      <w:pPr>
        <w:tabs>
          <w:tab w:val="left" w:pos="1418"/>
        </w:tabs>
        <w:rPr>
          <w:rFonts w:ascii="HG丸ｺﾞｼｯｸM-PRO" w:eastAsia="HG丸ｺﾞｼｯｸM-PRO" w:hAnsi="HG丸ｺﾞｼｯｸM-PRO" w:cs="ＭＳ Ｐゴシック"/>
          <w:color w:val="000000" w:themeColor="text1"/>
          <w:kern w:val="0"/>
          <w:szCs w:val="21"/>
        </w:rPr>
      </w:pPr>
    </w:p>
    <w:p w:rsidR="009C4221" w:rsidRPr="00600F7A" w:rsidRDefault="00F3058A" w:rsidP="00435C8E">
      <w:pPr>
        <w:tabs>
          <w:tab w:val="left" w:pos="851"/>
          <w:tab w:val="right" w:pos="9781"/>
        </w:tabs>
        <w:rPr>
          <w:rFonts w:ascii="HG丸ｺﾞｼｯｸM-PRO" w:eastAsia="HG丸ｺﾞｼｯｸM-PRO" w:hAnsi="HG丸ｺﾞｼｯｸM-PRO" w:cs="ＭＳ Ｐゴシック"/>
          <w:b/>
          <w:bCs/>
          <w:kern w:val="0"/>
          <w:sz w:val="24"/>
          <w:szCs w:val="24"/>
        </w:rPr>
      </w:pPr>
      <w:r w:rsidRPr="0043553E">
        <w:rPr>
          <w:rFonts w:ascii="HG丸ｺﾞｼｯｸM-PRO" w:eastAsia="HG丸ｺﾞｼｯｸM-PRO" w:hAnsi="HG丸ｺﾞｼｯｸM-PRO" w:cs="ＭＳ Ｐゴシック" w:hint="eastAsia"/>
          <w:color w:val="000000" w:themeColor="text1"/>
          <w:kern w:val="0"/>
          <w:szCs w:val="21"/>
        </w:rPr>
        <w:t>内容：</w:t>
      </w:r>
      <w:r w:rsidRPr="0043553E">
        <w:rPr>
          <w:rFonts w:ascii="HG丸ｺﾞｼｯｸM-PRO" w:eastAsia="HG丸ｺﾞｼｯｸM-PRO" w:hAnsi="HG丸ｺﾞｼｯｸM-PRO" w:cs="ＭＳ Ｐゴシック" w:hint="eastAsia"/>
          <w:color w:val="000000" w:themeColor="text1"/>
          <w:kern w:val="0"/>
          <w:szCs w:val="21"/>
        </w:rPr>
        <w:tab/>
      </w:r>
      <w:r w:rsidR="009C4221" w:rsidRPr="00D26B79">
        <w:rPr>
          <w:rFonts w:ascii="HG丸ｺﾞｼｯｸM-PRO" w:eastAsia="HG丸ｺﾞｼｯｸM-PRO" w:hAnsi="HG丸ｺﾞｼｯｸM-PRO" w:cs="ＭＳ Ｐゴシック" w:hint="eastAsia"/>
          <w:bCs/>
          <w:color w:val="000000" w:themeColor="text1"/>
          <w:kern w:val="0"/>
          <w:sz w:val="24"/>
          <w:szCs w:val="24"/>
        </w:rPr>
        <w:t>（第一部）</w:t>
      </w:r>
      <w:r w:rsidR="00435C8E">
        <w:rPr>
          <w:rFonts w:ascii="HG丸ｺﾞｼｯｸM-PRO" w:eastAsia="HG丸ｺﾞｼｯｸM-PRO" w:hAnsi="HG丸ｺﾞｼｯｸM-PRO" w:cs="ＭＳ Ｐゴシック" w:hint="eastAsia"/>
          <w:bCs/>
          <w:kern w:val="0"/>
          <w:sz w:val="24"/>
          <w:szCs w:val="24"/>
        </w:rPr>
        <w:t>パラメータ設計</w:t>
      </w:r>
      <w:r w:rsidR="00207395">
        <w:rPr>
          <w:rFonts w:ascii="HG丸ｺﾞｼｯｸM-PRO" w:eastAsia="HG丸ｺﾞｼｯｸM-PRO" w:hAnsi="HG丸ｺﾞｼｯｸM-PRO" w:cs="ＭＳ Ｐゴシック" w:hint="eastAsia"/>
          <w:bCs/>
          <w:kern w:val="0"/>
          <w:sz w:val="24"/>
          <w:szCs w:val="24"/>
        </w:rPr>
        <w:t>に</w:t>
      </w:r>
      <w:r w:rsidR="00465D72">
        <w:rPr>
          <w:rFonts w:ascii="HG丸ｺﾞｼｯｸM-PRO" w:eastAsia="HG丸ｺﾞｼｯｸM-PRO" w:hAnsi="HG丸ｺﾞｼｯｸM-PRO" w:cs="ＭＳ Ｐゴシック" w:hint="eastAsia"/>
          <w:bCs/>
          <w:kern w:val="0"/>
          <w:sz w:val="24"/>
          <w:szCs w:val="24"/>
        </w:rPr>
        <w:t>よる商品開発効率向上</w:t>
      </w:r>
      <w:r w:rsidR="00970871">
        <w:rPr>
          <w:rFonts w:ascii="HG丸ｺﾞｼｯｸM-PRO" w:eastAsia="HG丸ｺﾞｼｯｸM-PRO" w:hAnsi="HG丸ｺﾞｼｯｸM-PRO" w:cs="ＭＳ Ｐゴシック" w:hint="eastAsia"/>
          <w:bCs/>
          <w:kern w:val="0"/>
          <w:sz w:val="24"/>
          <w:szCs w:val="24"/>
        </w:rPr>
        <w:tab/>
        <w:t>(13:00</w:t>
      </w:r>
      <w:r w:rsidR="009C4221" w:rsidRPr="00600F7A">
        <w:rPr>
          <w:rFonts w:ascii="HG丸ｺﾞｼｯｸM-PRO" w:eastAsia="HG丸ｺﾞｼｯｸM-PRO" w:hAnsi="HG丸ｺﾞｼｯｸM-PRO" w:cs="ＭＳ Ｐゴシック" w:hint="eastAsia"/>
          <w:bCs/>
          <w:kern w:val="0"/>
          <w:sz w:val="24"/>
          <w:szCs w:val="24"/>
        </w:rPr>
        <w:t>～</w:t>
      </w:r>
      <w:r w:rsidR="00970871">
        <w:rPr>
          <w:rFonts w:ascii="HG丸ｺﾞｼｯｸM-PRO" w:eastAsia="HG丸ｺﾞｼｯｸM-PRO" w:hAnsi="HG丸ｺﾞｼｯｸM-PRO" w:cs="ＭＳ Ｐゴシック" w:hint="eastAsia"/>
          <w:bCs/>
          <w:kern w:val="0"/>
          <w:sz w:val="24"/>
          <w:szCs w:val="24"/>
        </w:rPr>
        <w:t>15:00</w:t>
      </w:r>
      <w:r w:rsidR="009C4221" w:rsidRPr="00600F7A">
        <w:rPr>
          <w:rFonts w:ascii="HG丸ｺﾞｼｯｸM-PRO" w:eastAsia="HG丸ｺﾞｼｯｸM-PRO" w:hAnsi="HG丸ｺﾞｼｯｸM-PRO" w:cs="ＭＳ Ｐゴシック" w:hint="eastAsia"/>
          <w:bCs/>
          <w:kern w:val="0"/>
          <w:sz w:val="24"/>
          <w:szCs w:val="24"/>
        </w:rPr>
        <w:t>）</w:t>
      </w:r>
    </w:p>
    <w:p w:rsidR="009C4221" w:rsidRPr="00600F7A" w:rsidRDefault="001F4FF9" w:rsidP="00435C8E">
      <w:pPr>
        <w:ind w:leftChars="607" w:left="1275"/>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講師：</w:t>
      </w:r>
      <w:r w:rsidR="00465D72">
        <w:rPr>
          <w:rFonts w:ascii="HG丸ｺﾞｼｯｸM-PRO" w:eastAsia="HG丸ｺﾞｼｯｸM-PRO" w:hAnsi="HG丸ｺﾞｼｯｸM-PRO" w:cs="ＭＳ Ｐゴシック" w:hint="eastAsia"/>
          <w:kern w:val="0"/>
          <w:szCs w:val="21"/>
        </w:rPr>
        <w:t>マツダ㈱</w:t>
      </w:r>
      <w:r w:rsidR="009C4221" w:rsidRPr="00600F7A">
        <w:rPr>
          <w:rFonts w:ascii="HG丸ｺﾞｼｯｸM-PRO" w:eastAsia="HG丸ｺﾞｼｯｸM-PRO" w:hAnsi="HG丸ｺﾞｼｯｸM-PRO" w:cs="ＭＳ Ｐゴシック" w:hint="eastAsia"/>
          <w:kern w:val="0"/>
          <w:szCs w:val="21"/>
        </w:rPr>
        <w:t xml:space="preserve">　</w:t>
      </w:r>
      <w:r w:rsidR="00465D72">
        <w:rPr>
          <w:rFonts w:ascii="HG丸ｺﾞｼｯｸM-PRO" w:eastAsia="HG丸ｺﾞｼｯｸM-PRO" w:hAnsi="HG丸ｺﾞｼｯｸM-PRO" w:cs="ＭＳ Ｐゴシック" w:hint="eastAsia"/>
          <w:kern w:val="0"/>
          <w:szCs w:val="21"/>
        </w:rPr>
        <w:t>武重</w:t>
      </w:r>
      <w:r w:rsidR="009C4221" w:rsidRPr="00600F7A">
        <w:rPr>
          <w:rFonts w:ascii="HG丸ｺﾞｼｯｸM-PRO" w:eastAsia="HG丸ｺﾞｼｯｸM-PRO" w:hAnsi="HG丸ｺﾞｼｯｸM-PRO" w:cs="ＭＳ Ｐゴシック" w:hint="eastAsia"/>
          <w:kern w:val="0"/>
          <w:szCs w:val="21"/>
        </w:rPr>
        <w:t xml:space="preserve">　</w:t>
      </w:r>
      <w:r w:rsidR="00465D72">
        <w:rPr>
          <w:rFonts w:ascii="HG丸ｺﾞｼｯｸM-PRO" w:eastAsia="HG丸ｺﾞｼｯｸM-PRO" w:hAnsi="HG丸ｺﾞｼｯｸM-PRO" w:cs="ＭＳ Ｐゴシック" w:hint="eastAsia"/>
          <w:kern w:val="0"/>
          <w:szCs w:val="21"/>
        </w:rPr>
        <w:t>伸秀</w:t>
      </w:r>
      <w:r w:rsidR="009C4221" w:rsidRPr="00600F7A">
        <w:rPr>
          <w:rFonts w:ascii="HG丸ｺﾞｼｯｸM-PRO" w:eastAsia="HG丸ｺﾞｼｯｸM-PRO" w:hAnsi="HG丸ｺﾞｼｯｸM-PRO" w:cs="ＭＳ Ｐゴシック" w:hint="eastAsia"/>
          <w:kern w:val="0"/>
          <w:szCs w:val="21"/>
        </w:rPr>
        <w:t xml:space="preserve">　氏</w:t>
      </w:r>
    </w:p>
    <w:p w:rsidR="009C4221" w:rsidRPr="00600F7A" w:rsidRDefault="001F4FF9" w:rsidP="00435C8E">
      <w:pPr>
        <w:ind w:leftChars="607" w:left="1840" w:rightChars="-100" w:right="-210" w:hangingChars="269" w:hanging="565"/>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概要：</w:t>
      </w:r>
      <w:r w:rsidR="00465D72">
        <w:rPr>
          <w:rFonts w:ascii="HG丸ｺﾞｼｯｸM-PRO" w:eastAsia="HG丸ｺﾞｼｯｸM-PRO" w:hAnsi="HG丸ｺﾞｼｯｸM-PRO" w:cs="ＭＳ Ｐゴシック" w:hint="eastAsia"/>
          <w:kern w:val="0"/>
          <w:szCs w:val="21"/>
        </w:rPr>
        <w:t>商品開発効率を高める考え方は昔も今も「</w:t>
      </w:r>
      <w:r w:rsidR="00F604FC">
        <w:rPr>
          <w:rFonts w:ascii="HG丸ｺﾞｼｯｸM-PRO" w:eastAsia="HG丸ｺﾞｼｯｸM-PRO" w:hAnsi="HG丸ｺﾞｼｯｸM-PRO" w:cs="ＭＳ Ｐゴシック" w:hint="eastAsia"/>
          <w:kern w:val="0"/>
          <w:szCs w:val="21"/>
        </w:rPr>
        <w:t>開発の</w:t>
      </w:r>
      <w:r w:rsidR="00465D72">
        <w:rPr>
          <w:rFonts w:ascii="HG丸ｺﾞｼｯｸM-PRO" w:eastAsia="HG丸ｺﾞｼｯｸM-PRO" w:hAnsi="HG丸ｺﾞｼｯｸM-PRO" w:cs="ＭＳ Ｐゴシック" w:hint="eastAsia"/>
          <w:kern w:val="0"/>
          <w:szCs w:val="21"/>
        </w:rPr>
        <w:t>フロントローディング」であり、商品企画前の仕様が決まらない技術開発段階で性能と品質を確保できれば最も効率が</w:t>
      </w:r>
      <w:r>
        <w:rPr>
          <w:rFonts w:ascii="HG丸ｺﾞｼｯｸM-PRO" w:eastAsia="HG丸ｺﾞｼｯｸM-PRO" w:hAnsi="HG丸ｺﾞｼｯｸM-PRO" w:cs="ＭＳ Ｐゴシック" w:hint="eastAsia"/>
          <w:kern w:val="0"/>
          <w:szCs w:val="21"/>
        </w:rPr>
        <w:t>高くなります</w:t>
      </w:r>
      <w:r w:rsidR="00465D72">
        <w:rPr>
          <w:rFonts w:ascii="HG丸ｺﾞｼｯｸM-PRO" w:eastAsia="HG丸ｺﾞｼｯｸM-PRO" w:hAnsi="HG丸ｺﾞｼｯｸM-PRO" w:cs="ＭＳ Ｐゴシック" w:hint="eastAsia"/>
          <w:kern w:val="0"/>
          <w:szCs w:val="21"/>
        </w:rPr>
        <w:t>。その考え方と方法論が品質工学の「パラメータ設計」であり、</w:t>
      </w:r>
      <w:r w:rsidR="00970871">
        <w:rPr>
          <w:rFonts w:ascii="HG丸ｺﾞｼｯｸM-PRO" w:eastAsia="HG丸ｺﾞｼｯｸM-PRO" w:hAnsi="HG丸ｺﾞｼｯｸM-PRO" w:cs="ＭＳ Ｐゴシック" w:hint="eastAsia"/>
          <w:kern w:val="0"/>
          <w:szCs w:val="21"/>
        </w:rPr>
        <w:t>その概要について専門用語を</w:t>
      </w:r>
      <w:r w:rsidR="00C53ACF">
        <w:rPr>
          <w:rFonts w:ascii="HG丸ｺﾞｼｯｸM-PRO" w:eastAsia="HG丸ｺﾞｼｯｸM-PRO" w:hAnsi="HG丸ｺﾞｼｯｸM-PRO" w:cs="ＭＳ Ｐゴシック" w:hint="eastAsia"/>
          <w:kern w:val="0"/>
          <w:szCs w:val="21"/>
        </w:rPr>
        <w:t>一切</w:t>
      </w:r>
      <w:r>
        <w:rPr>
          <w:rFonts w:ascii="HG丸ｺﾞｼｯｸM-PRO" w:eastAsia="HG丸ｺﾞｼｯｸM-PRO" w:hAnsi="HG丸ｺﾞｼｯｸM-PRO" w:cs="ＭＳ Ｐゴシック" w:hint="eastAsia"/>
          <w:kern w:val="0"/>
          <w:szCs w:val="21"/>
        </w:rPr>
        <w:t>使わず技術者の言葉で紹介頂きます</w:t>
      </w:r>
      <w:r w:rsidR="009C4221" w:rsidRPr="00600F7A">
        <w:rPr>
          <w:rFonts w:ascii="HG丸ｺﾞｼｯｸM-PRO" w:eastAsia="HG丸ｺﾞｼｯｸM-PRO" w:hAnsi="HG丸ｺﾞｼｯｸM-PRO" w:cs="ＭＳ Ｐゴシック" w:hint="eastAsia"/>
          <w:kern w:val="0"/>
          <w:szCs w:val="21"/>
        </w:rPr>
        <w:t>。</w:t>
      </w:r>
    </w:p>
    <w:p w:rsidR="00DD2C92" w:rsidRPr="0043553E" w:rsidRDefault="00DD2C92" w:rsidP="00F3058A">
      <w:pPr>
        <w:tabs>
          <w:tab w:val="left" w:pos="1843"/>
        </w:tabs>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 xml:space="preserve">　　　　　　　</w:t>
      </w:r>
    </w:p>
    <w:p w:rsidR="00DC2A7E" w:rsidRPr="00600F7A" w:rsidRDefault="00F3058A" w:rsidP="00435C8E">
      <w:pPr>
        <w:tabs>
          <w:tab w:val="left" w:pos="851"/>
          <w:tab w:val="right" w:pos="9781"/>
        </w:tabs>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Cs w:val="21"/>
        </w:rPr>
        <w:tab/>
      </w:r>
      <w:r w:rsidR="00DD2C92" w:rsidRPr="00600F7A">
        <w:rPr>
          <w:rFonts w:ascii="HG丸ｺﾞｼｯｸM-PRO" w:eastAsia="HG丸ｺﾞｼｯｸM-PRO" w:hAnsi="HG丸ｺﾞｼｯｸM-PRO" w:cs="ＭＳ Ｐゴシック" w:hint="eastAsia"/>
          <w:bCs/>
          <w:kern w:val="0"/>
          <w:sz w:val="24"/>
          <w:szCs w:val="24"/>
        </w:rPr>
        <w:t>（第二部）</w:t>
      </w:r>
      <w:r w:rsidR="00435C8E">
        <w:rPr>
          <w:rFonts w:ascii="HG丸ｺﾞｼｯｸM-PRO" w:eastAsia="HG丸ｺﾞｼｯｸM-PRO" w:hAnsi="HG丸ｺﾞｼｯｸM-PRO" w:cs="ＭＳ Ｐゴシック" w:hint="eastAsia"/>
          <w:bCs/>
          <w:kern w:val="0"/>
          <w:sz w:val="24"/>
          <w:szCs w:val="24"/>
        </w:rPr>
        <w:t>ＭＴシステム</w:t>
      </w:r>
      <w:r w:rsidR="00207395">
        <w:rPr>
          <w:rFonts w:ascii="HG丸ｺﾞｼｯｸM-PRO" w:eastAsia="HG丸ｺﾞｼｯｸM-PRO" w:hAnsi="HG丸ｺﾞｼｯｸM-PRO" w:cs="ＭＳ Ｐゴシック" w:hint="eastAsia"/>
          <w:bCs/>
          <w:kern w:val="0"/>
          <w:sz w:val="24"/>
          <w:szCs w:val="24"/>
        </w:rPr>
        <w:t>に</w:t>
      </w:r>
      <w:r w:rsidR="00435C8E">
        <w:rPr>
          <w:rFonts w:ascii="HG丸ｺﾞｼｯｸM-PRO" w:eastAsia="HG丸ｺﾞｼｯｸM-PRO" w:hAnsi="HG丸ｺﾞｼｯｸM-PRO" w:cs="ＭＳ Ｐゴシック" w:hint="eastAsia"/>
          <w:bCs/>
          <w:kern w:val="0"/>
          <w:sz w:val="24"/>
          <w:szCs w:val="24"/>
        </w:rPr>
        <w:t>よる故障診断システム</w:t>
      </w:r>
      <w:r w:rsidR="00970871">
        <w:rPr>
          <w:rFonts w:ascii="HG丸ｺﾞｼｯｸM-PRO" w:eastAsia="HG丸ｺﾞｼｯｸM-PRO" w:hAnsi="HG丸ｺﾞｼｯｸM-PRO" w:cs="ＭＳ Ｐゴシック" w:hint="eastAsia"/>
          <w:bCs/>
          <w:kern w:val="0"/>
          <w:sz w:val="24"/>
          <w:szCs w:val="24"/>
        </w:rPr>
        <w:tab/>
        <w:t>(15:10</w:t>
      </w:r>
      <w:r w:rsidR="00DD2C92" w:rsidRPr="00600F7A">
        <w:rPr>
          <w:rFonts w:ascii="HG丸ｺﾞｼｯｸM-PRO" w:eastAsia="HG丸ｺﾞｼｯｸM-PRO" w:hAnsi="HG丸ｺﾞｼｯｸM-PRO" w:cs="ＭＳ Ｐゴシック" w:hint="eastAsia"/>
          <w:bCs/>
          <w:kern w:val="0"/>
          <w:sz w:val="24"/>
          <w:szCs w:val="24"/>
        </w:rPr>
        <w:t>～</w:t>
      </w:r>
      <w:r w:rsidR="00970871">
        <w:rPr>
          <w:rFonts w:ascii="HG丸ｺﾞｼｯｸM-PRO" w:eastAsia="HG丸ｺﾞｼｯｸM-PRO" w:hAnsi="HG丸ｺﾞｼｯｸM-PRO" w:cs="ＭＳ Ｐゴシック" w:hint="eastAsia"/>
          <w:bCs/>
          <w:kern w:val="0"/>
          <w:sz w:val="24"/>
          <w:szCs w:val="24"/>
        </w:rPr>
        <w:t>17:00</w:t>
      </w:r>
      <w:r w:rsidR="00DD2C92" w:rsidRPr="00600F7A">
        <w:rPr>
          <w:rFonts w:ascii="HG丸ｺﾞｼｯｸM-PRO" w:eastAsia="HG丸ｺﾞｼｯｸM-PRO" w:hAnsi="HG丸ｺﾞｼｯｸM-PRO" w:cs="ＭＳ Ｐゴシック" w:hint="eastAsia"/>
          <w:bCs/>
          <w:kern w:val="0"/>
          <w:sz w:val="24"/>
          <w:szCs w:val="24"/>
        </w:rPr>
        <w:t>）</w:t>
      </w:r>
    </w:p>
    <w:p w:rsidR="00970871" w:rsidRPr="00600F7A" w:rsidRDefault="00970871" w:rsidP="00435C8E">
      <w:pPr>
        <w:tabs>
          <w:tab w:val="left" w:pos="2552"/>
        </w:tabs>
        <w:ind w:leftChars="607" w:left="1275"/>
        <w:rPr>
          <w:rFonts w:ascii="HG丸ｺﾞｼｯｸM-PRO" w:eastAsia="HG丸ｺﾞｼｯｸM-PRO" w:hAnsi="HG丸ｺﾞｼｯｸM-PRO" w:cs="ＭＳ Ｐゴシック"/>
          <w:kern w:val="0"/>
          <w:szCs w:val="21"/>
        </w:rPr>
      </w:pPr>
      <w:r w:rsidRPr="00600F7A">
        <w:rPr>
          <w:rFonts w:ascii="HG丸ｺﾞｼｯｸM-PRO" w:eastAsia="HG丸ｺﾞｼｯｸM-PRO" w:hAnsi="HG丸ｺﾞｼｯｸM-PRO" w:cs="ＭＳ Ｐゴシック" w:hint="eastAsia"/>
          <w:kern w:val="0"/>
          <w:szCs w:val="21"/>
        </w:rPr>
        <w:t>講師：</w:t>
      </w:r>
      <w:r>
        <w:rPr>
          <w:rFonts w:ascii="HG丸ｺﾞｼｯｸM-PRO" w:eastAsia="HG丸ｺﾞｼｯｸM-PRO" w:hAnsi="HG丸ｺﾞｼｯｸM-PRO" w:cs="ＭＳ Ｐゴシック" w:hint="eastAsia"/>
          <w:kern w:val="0"/>
          <w:szCs w:val="21"/>
        </w:rPr>
        <w:t>三菱日立パワーシステムズ㈱</w:t>
      </w:r>
      <w:r w:rsidRPr="00600F7A">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高濱</w:t>
      </w:r>
      <w:r w:rsidRPr="00600F7A">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正幸</w:t>
      </w:r>
      <w:r w:rsidRPr="00600F7A">
        <w:rPr>
          <w:rFonts w:ascii="HG丸ｺﾞｼｯｸM-PRO" w:eastAsia="HG丸ｺﾞｼｯｸM-PRO" w:hAnsi="HG丸ｺﾞｼｯｸM-PRO" w:cs="ＭＳ Ｐゴシック" w:hint="eastAsia"/>
          <w:kern w:val="0"/>
          <w:szCs w:val="21"/>
        </w:rPr>
        <w:t xml:space="preserve">　氏</w:t>
      </w:r>
    </w:p>
    <w:p w:rsidR="00970871" w:rsidRPr="00600F7A" w:rsidRDefault="00EC4573" w:rsidP="00435C8E">
      <w:pPr>
        <w:ind w:leftChars="607" w:left="1842" w:rightChars="-100" w:right="-210" w:hangingChars="270" w:hanging="567"/>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概要：戦後、</w:t>
      </w:r>
      <w:r w:rsidR="00EA744D">
        <w:rPr>
          <w:rFonts w:ascii="HG丸ｺﾞｼｯｸM-PRO" w:eastAsia="HG丸ｺﾞｼｯｸM-PRO" w:hAnsi="HG丸ｺﾞｼｯｸM-PRO" w:cs="ＭＳ Ｐゴシック" w:hint="eastAsia"/>
          <w:kern w:val="0"/>
          <w:szCs w:val="21"/>
        </w:rPr>
        <w:t>日本の製造業の競争のポイントは“ばらつきがない”、“長持ちする”から“魅力がある”に</w:t>
      </w:r>
      <w:r w:rsidR="001F4FF9">
        <w:rPr>
          <w:rFonts w:ascii="HG丸ｺﾞｼｯｸM-PRO" w:eastAsia="HG丸ｺﾞｼｯｸM-PRO" w:hAnsi="HG丸ｺﾞｼｯｸM-PRO" w:cs="ＭＳ Ｐゴシック" w:hint="eastAsia"/>
          <w:kern w:val="0"/>
          <w:szCs w:val="21"/>
        </w:rPr>
        <w:t>移り</w:t>
      </w:r>
      <w:r>
        <w:rPr>
          <w:rFonts w:ascii="HG丸ｺﾞｼｯｸM-PRO" w:eastAsia="HG丸ｺﾞｼｯｸM-PRO" w:hAnsi="HG丸ｺﾞｼｯｸM-PRO" w:cs="ＭＳ Ｐゴシック" w:hint="eastAsia"/>
          <w:kern w:val="0"/>
          <w:szCs w:val="21"/>
        </w:rPr>
        <w:t>ました。そして</w:t>
      </w:r>
      <w:r w:rsidR="00EA744D">
        <w:rPr>
          <w:rFonts w:ascii="HG丸ｺﾞｼｯｸM-PRO" w:eastAsia="HG丸ｺﾞｼｯｸM-PRO" w:hAnsi="HG丸ｺﾞｼｯｸM-PRO" w:cs="ＭＳ Ｐゴシック" w:hint="eastAsia"/>
          <w:kern w:val="0"/>
          <w:szCs w:val="21"/>
        </w:rPr>
        <w:t>今では“サービスが良い”に</w:t>
      </w:r>
      <w:r w:rsidR="001F4FF9">
        <w:rPr>
          <w:rFonts w:ascii="HG丸ｺﾞｼｯｸM-PRO" w:eastAsia="HG丸ｺﾞｼｯｸM-PRO" w:hAnsi="HG丸ｺﾞｼｯｸM-PRO" w:cs="ＭＳ Ｐゴシック" w:hint="eastAsia"/>
          <w:kern w:val="0"/>
          <w:szCs w:val="21"/>
        </w:rPr>
        <w:t>移っており</w:t>
      </w:r>
      <w:r w:rsidR="00435C8E">
        <w:rPr>
          <w:rFonts w:ascii="HG丸ｺﾞｼｯｸM-PRO" w:eastAsia="HG丸ｺﾞｼｯｸM-PRO" w:hAnsi="HG丸ｺﾞｼｯｸM-PRO" w:cs="ＭＳ Ｐゴシック" w:hint="eastAsia"/>
          <w:kern w:val="0"/>
          <w:szCs w:val="21"/>
        </w:rPr>
        <w:t>、</w:t>
      </w:r>
      <w:r w:rsidR="00F604FC">
        <w:rPr>
          <w:rFonts w:ascii="HG丸ｺﾞｼｯｸM-PRO" w:eastAsia="HG丸ｺﾞｼｯｸM-PRO" w:hAnsi="HG丸ｺﾞｼｯｸM-PRO" w:cs="ＭＳ Ｐゴシック" w:hint="eastAsia"/>
          <w:kern w:val="0"/>
          <w:szCs w:val="21"/>
        </w:rPr>
        <w:t>今後</w:t>
      </w:r>
      <w:r>
        <w:rPr>
          <w:rFonts w:ascii="HG丸ｺﾞｼｯｸM-PRO" w:eastAsia="HG丸ｺﾞｼｯｸM-PRO" w:hAnsi="HG丸ｺﾞｼｯｸM-PRO" w:cs="ＭＳ Ｐゴシック" w:hint="eastAsia"/>
          <w:kern w:val="0"/>
          <w:szCs w:val="21"/>
        </w:rPr>
        <w:t>は“故障しない”こと</w:t>
      </w:r>
      <w:r w:rsidR="00EA744D">
        <w:rPr>
          <w:rFonts w:ascii="HG丸ｺﾞｼｯｸM-PRO" w:eastAsia="HG丸ｺﾞｼｯｸM-PRO" w:hAnsi="HG丸ｺﾞｼｯｸM-PRO" w:cs="ＭＳ Ｐゴシック" w:hint="eastAsia"/>
          <w:kern w:val="0"/>
          <w:szCs w:val="21"/>
        </w:rPr>
        <w:t>が大変重要</w:t>
      </w:r>
      <w:r>
        <w:rPr>
          <w:rFonts w:ascii="HG丸ｺﾞｼｯｸM-PRO" w:eastAsia="HG丸ｺﾞｼｯｸM-PRO" w:hAnsi="HG丸ｺﾞｼｯｸM-PRO" w:cs="ＭＳ Ｐゴシック" w:hint="eastAsia"/>
          <w:kern w:val="0"/>
          <w:szCs w:val="21"/>
        </w:rPr>
        <w:t>な時代になっていくと考えられ</w:t>
      </w:r>
      <w:r w:rsidR="00435C8E">
        <w:rPr>
          <w:rFonts w:ascii="HG丸ｺﾞｼｯｸM-PRO" w:eastAsia="HG丸ｺﾞｼｯｸM-PRO" w:hAnsi="HG丸ｺﾞｼｯｸM-PRO" w:cs="ＭＳ Ｐゴシック" w:hint="eastAsia"/>
          <w:kern w:val="0"/>
          <w:szCs w:val="21"/>
        </w:rPr>
        <w:t>ます</w:t>
      </w:r>
      <w:r w:rsidR="00F604FC">
        <w:rPr>
          <w:rFonts w:ascii="HG丸ｺﾞｼｯｸM-PRO" w:eastAsia="HG丸ｺﾞｼｯｸM-PRO" w:hAnsi="HG丸ｺﾞｼｯｸM-PRO" w:cs="ＭＳ Ｐゴシック" w:hint="eastAsia"/>
          <w:kern w:val="0"/>
          <w:szCs w:val="21"/>
        </w:rPr>
        <w:t>。</w:t>
      </w:r>
      <w:r w:rsidR="00EA744D">
        <w:rPr>
          <w:rFonts w:ascii="HG丸ｺﾞｼｯｸM-PRO" w:eastAsia="HG丸ｺﾞｼｯｸM-PRO" w:hAnsi="HG丸ｺﾞｼｯｸM-PRO" w:cs="ＭＳ Ｐゴシック" w:hint="eastAsia"/>
          <w:kern w:val="0"/>
          <w:szCs w:val="21"/>
        </w:rPr>
        <w:t>三菱日立パワーシステムズ㈱殿では、</w:t>
      </w:r>
      <w:r w:rsidR="00C53ACF">
        <w:rPr>
          <w:rFonts w:ascii="HG丸ｺﾞｼｯｸM-PRO" w:eastAsia="HG丸ｺﾞｼｯｸM-PRO" w:hAnsi="HG丸ｺﾞｼｯｸM-PRO" w:cs="ＭＳ Ｐゴシック" w:hint="eastAsia"/>
          <w:kern w:val="0"/>
          <w:szCs w:val="21"/>
        </w:rPr>
        <w:t>品質工学の</w:t>
      </w:r>
      <w:r>
        <w:rPr>
          <w:rFonts w:ascii="HG丸ｺﾞｼｯｸM-PRO" w:eastAsia="HG丸ｺﾞｼｯｸM-PRO" w:hAnsi="HG丸ｺﾞｼｯｸM-PRO" w:cs="ＭＳ Ｐゴシック" w:hint="eastAsia"/>
          <w:kern w:val="0"/>
          <w:szCs w:val="21"/>
        </w:rPr>
        <w:t>「</w:t>
      </w:r>
      <w:r w:rsidR="00C53ACF">
        <w:rPr>
          <w:rFonts w:ascii="HG丸ｺﾞｼｯｸM-PRO" w:eastAsia="HG丸ｺﾞｼｯｸM-PRO" w:hAnsi="HG丸ｺﾞｼｯｸM-PRO" w:cs="ＭＳ Ｐゴシック" w:hint="eastAsia"/>
          <w:kern w:val="0"/>
          <w:szCs w:val="21"/>
        </w:rPr>
        <w:t>ＭＴシステム</w:t>
      </w:r>
      <w:r>
        <w:rPr>
          <w:rFonts w:ascii="HG丸ｺﾞｼｯｸM-PRO" w:eastAsia="HG丸ｺﾞｼｯｸM-PRO" w:hAnsi="HG丸ｺﾞｼｯｸM-PRO" w:cs="ＭＳ Ｐゴシック" w:hint="eastAsia"/>
          <w:kern w:val="0"/>
          <w:szCs w:val="21"/>
        </w:rPr>
        <w:t>」</w:t>
      </w:r>
      <w:r w:rsidR="00C53ACF">
        <w:rPr>
          <w:rFonts w:ascii="HG丸ｺﾞｼｯｸM-PRO" w:eastAsia="HG丸ｺﾞｼｯｸM-PRO" w:hAnsi="HG丸ｺﾞｼｯｸM-PRO" w:cs="ＭＳ Ｐゴシック" w:hint="eastAsia"/>
          <w:kern w:val="0"/>
          <w:szCs w:val="21"/>
        </w:rPr>
        <w:t>の考え方を応用し、</w:t>
      </w:r>
      <w:r w:rsidR="00EA744D">
        <w:rPr>
          <w:rFonts w:ascii="HG丸ｺﾞｼｯｸM-PRO" w:eastAsia="HG丸ｺﾞｼｯｸM-PRO" w:hAnsi="HG丸ｺﾞｼｯｸM-PRO" w:cs="ＭＳ Ｐゴシック" w:hint="eastAsia"/>
          <w:kern w:val="0"/>
          <w:szCs w:val="21"/>
        </w:rPr>
        <w:t>他社に先駆けて世界中</w:t>
      </w:r>
      <w:r w:rsidR="00F604FC">
        <w:rPr>
          <w:rFonts w:ascii="HG丸ｺﾞｼｯｸM-PRO" w:eastAsia="HG丸ｺﾞｼｯｸM-PRO" w:hAnsi="HG丸ｺﾞｼｯｸM-PRO" w:cs="ＭＳ Ｐゴシック" w:hint="eastAsia"/>
          <w:kern w:val="0"/>
          <w:szCs w:val="21"/>
        </w:rPr>
        <w:t>の</w:t>
      </w:r>
      <w:r w:rsidR="00EA744D">
        <w:rPr>
          <w:rFonts w:ascii="HG丸ｺﾞｼｯｸM-PRO" w:eastAsia="HG丸ｺﾞｼｯｸM-PRO" w:hAnsi="HG丸ｺﾞｼｯｸM-PRO" w:cs="ＭＳ Ｐゴシック" w:hint="eastAsia"/>
          <w:kern w:val="0"/>
          <w:szCs w:val="21"/>
        </w:rPr>
        <w:t>火力発電設備で故障の予兆を捉えて故障前</w:t>
      </w:r>
      <w:r w:rsidR="00C53ACF">
        <w:rPr>
          <w:rFonts w:ascii="HG丸ｺﾞｼｯｸM-PRO" w:eastAsia="HG丸ｺﾞｼｯｸM-PRO" w:hAnsi="HG丸ｺﾞｼｯｸM-PRO" w:cs="ＭＳ Ｐゴシック" w:hint="eastAsia"/>
          <w:kern w:val="0"/>
          <w:szCs w:val="21"/>
        </w:rPr>
        <w:t>に部品交換などのメンテナンスする技術を開発・運用し、お客様に大変好評を得ておられ</w:t>
      </w:r>
      <w:r>
        <w:rPr>
          <w:rFonts w:ascii="HG丸ｺﾞｼｯｸM-PRO" w:eastAsia="HG丸ｺﾞｼｯｸM-PRO" w:hAnsi="HG丸ｺﾞｼｯｸM-PRO" w:cs="ＭＳ Ｐゴシック" w:hint="eastAsia"/>
          <w:kern w:val="0"/>
          <w:szCs w:val="21"/>
        </w:rPr>
        <w:t>ます。その概要を紹介頂きます</w:t>
      </w:r>
      <w:r w:rsidR="00C53ACF">
        <w:rPr>
          <w:rFonts w:ascii="HG丸ｺﾞｼｯｸM-PRO" w:eastAsia="HG丸ｺﾞｼｯｸM-PRO" w:hAnsi="HG丸ｺﾞｼｯｸM-PRO" w:cs="ＭＳ Ｐゴシック" w:hint="eastAsia"/>
          <w:kern w:val="0"/>
          <w:szCs w:val="21"/>
        </w:rPr>
        <w:t>。</w:t>
      </w:r>
    </w:p>
    <w:p w:rsidR="00DD2C92" w:rsidRDefault="00DD2C92" w:rsidP="00DD2C92">
      <w:pPr>
        <w:ind w:leftChars="877" w:left="1842"/>
        <w:rPr>
          <w:rFonts w:ascii="HG丸ｺﾞｼｯｸM-PRO" w:eastAsia="HG丸ｺﾞｼｯｸM-PRO" w:hAnsi="HG丸ｺﾞｼｯｸM-PRO" w:cs="ＭＳ Ｐゴシック"/>
          <w:kern w:val="0"/>
          <w:szCs w:val="21"/>
        </w:rPr>
      </w:pPr>
    </w:p>
    <w:p w:rsidR="00F3058A" w:rsidRDefault="00F3058A" w:rsidP="00D47312">
      <w:pPr>
        <w:tabs>
          <w:tab w:val="left" w:pos="1418"/>
        </w:tabs>
        <w:spacing w:line="200" w:lineRule="exac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参加費：</w:t>
      </w:r>
      <w:r>
        <w:rPr>
          <w:rFonts w:ascii="HG丸ｺﾞｼｯｸM-PRO" w:eastAsia="HG丸ｺﾞｼｯｸM-PRO" w:hAnsi="HG丸ｺﾞｼｯｸM-PRO" w:cs="ＭＳ Ｐゴシック" w:hint="eastAsia"/>
          <w:kern w:val="0"/>
          <w:szCs w:val="21"/>
        </w:rPr>
        <w:tab/>
        <w:t>無料</w:t>
      </w:r>
    </w:p>
    <w:p w:rsidR="00E7288F" w:rsidRDefault="00E7288F" w:rsidP="00D47312">
      <w:pPr>
        <w:tabs>
          <w:tab w:val="left" w:pos="1418"/>
        </w:tabs>
        <w:spacing w:line="200" w:lineRule="exact"/>
        <w:rPr>
          <w:rFonts w:ascii="HG丸ｺﾞｼｯｸM-PRO" w:eastAsia="HG丸ｺﾞｼｯｸM-PRO" w:hAnsi="HG丸ｺﾞｼｯｸM-PRO" w:cs="ＭＳ Ｐゴシック"/>
          <w:kern w:val="0"/>
          <w:szCs w:val="21"/>
        </w:rPr>
      </w:pPr>
    </w:p>
    <w:p w:rsidR="00F3058A" w:rsidRDefault="00584667" w:rsidP="00D47312">
      <w:pPr>
        <w:tabs>
          <w:tab w:val="left" w:pos="1418"/>
        </w:tabs>
        <w:spacing w:line="200" w:lineRule="exact"/>
        <w:ind w:left="1418" w:hangingChars="675" w:hanging="1418"/>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対象者：</w:t>
      </w:r>
      <w:r>
        <w:rPr>
          <w:rFonts w:ascii="HG丸ｺﾞｼｯｸM-PRO" w:eastAsia="HG丸ｺﾞｼｯｸM-PRO" w:hAnsi="HG丸ｺﾞｼｯｸM-PRO" w:cs="ＭＳ Ｐゴシック" w:hint="eastAsia"/>
          <w:kern w:val="0"/>
          <w:szCs w:val="21"/>
        </w:rPr>
        <w:tab/>
      </w:r>
      <w:r w:rsidR="00F3058A">
        <w:rPr>
          <w:rFonts w:ascii="HG丸ｺﾞｼｯｸM-PRO" w:eastAsia="HG丸ｺﾞｼｯｸM-PRO" w:hAnsi="HG丸ｺﾞｼｯｸM-PRO" w:cs="ＭＳ Ｐゴシック" w:hint="eastAsia"/>
          <w:kern w:val="0"/>
          <w:szCs w:val="21"/>
        </w:rPr>
        <w:t>どなたでもご参加頂けます</w:t>
      </w:r>
    </w:p>
    <w:p w:rsidR="00E7288F" w:rsidRDefault="00E7288F" w:rsidP="00D47312">
      <w:pPr>
        <w:tabs>
          <w:tab w:val="left" w:pos="1418"/>
        </w:tabs>
        <w:spacing w:line="200" w:lineRule="exact"/>
        <w:ind w:left="1418" w:hangingChars="675" w:hanging="1418"/>
        <w:rPr>
          <w:rFonts w:ascii="HG丸ｺﾞｼｯｸM-PRO" w:eastAsia="HG丸ｺﾞｼｯｸM-PRO" w:hAnsi="HG丸ｺﾞｼｯｸM-PRO" w:cs="ＭＳ Ｐゴシック"/>
          <w:kern w:val="0"/>
          <w:szCs w:val="21"/>
        </w:rPr>
      </w:pPr>
    </w:p>
    <w:p w:rsidR="001D2263" w:rsidRDefault="00F3058A" w:rsidP="00D47312">
      <w:pPr>
        <w:tabs>
          <w:tab w:val="left" w:pos="1418"/>
        </w:tabs>
        <w:spacing w:line="200" w:lineRule="exac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申込み方法：</w:t>
      </w:r>
      <w:r w:rsidR="00584667">
        <w:rPr>
          <w:rFonts w:ascii="HG丸ｺﾞｼｯｸM-PRO" w:eastAsia="HG丸ｺﾞｼｯｸM-PRO" w:hAnsi="HG丸ｺﾞｼｯｸM-PRO" w:cs="ＭＳ Ｐゴシック" w:hint="eastAsia"/>
          <w:kern w:val="0"/>
          <w:szCs w:val="21"/>
        </w:rPr>
        <w:tab/>
      </w:r>
      <w:r w:rsidR="00584667" w:rsidRPr="001C42EE">
        <w:rPr>
          <w:rFonts w:ascii="HG丸ｺﾞｼｯｸM-PRO" w:eastAsia="HG丸ｺﾞｼｯｸM-PRO" w:hAnsi="HG丸ｺﾞｼｯｸM-PRO" w:cs="ＭＳ Ｐゴシック"/>
          <w:kern w:val="0"/>
          <w:szCs w:val="21"/>
        </w:rPr>
        <w:t>参加申込書にご記入の上</w:t>
      </w:r>
      <w:r w:rsidR="00584667" w:rsidRPr="001C42EE">
        <w:rPr>
          <w:rFonts w:ascii="HG丸ｺﾞｼｯｸM-PRO" w:eastAsia="HG丸ｺﾞｼｯｸM-PRO" w:hAnsi="HG丸ｺﾞｼｯｸM-PRO" w:cs="ＭＳ Ｐゴシック" w:hint="eastAsia"/>
          <w:kern w:val="0"/>
          <w:szCs w:val="21"/>
        </w:rPr>
        <w:t>，</w:t>
      </w:r>
      <w:r w:rsidR="00584667" w:rsidRPr="001C42EE">
        <w:rPr>
          <w:rFonts w:ascii="HG丸ｺﾞｼｯｸM-PRO" w:eastAsia="HG丸ｺﾞｼｯｸM-PRO" w:hAnsi="HG丸ｺﾞｼｯｸM-PRO" w:cs="ＭＳ Ｐゴシック"/>
          <w:kern w:val="0"/>
          <w:szCs w:val="21"/>
        </w:rPr>
        <w:t>ＦＡＸまたはＥメールによりお申し込み下さい</w:t>
      </w:r>
      <w:r w:rsidR="00584667">
        <w:rPr>
          <w:rFonts w:ascii="HG丸ｺﾞｼｯｸM-PRO" w:eastAsia="HG丸ｺﾞｼｯｸM-PRO" w:hAnsi="HG丸ｺﾞｼｯｸM-PRO" w:cs="ＭＳ Ｐゴシック" w:hint="eastAsia"/>
          <w:kern w:val="0"/>
          <w:szCs w:val="21"/>
        </w:rPr>
        <w:t>。</w:t>
      </w:r>
    </w:p>
    <w:p w:rsidR="00462E61" w:rsidRDefault="00462E61" w:rsidP="00D47312">
      <w:pPr>
        <w:tabs>
          <w:tab w:val="left" w:pos="1418"/>
        </w:tabs>
        <w:spacing w:line="200" w:lineRule="exact"/>
        <w:rPr>
          <w:rFonts w:ascii="HG丸ｺﾞｼｯｸM-PRO" w:eastAsia="HG丸ｺﾞｼｯｸM-PRO" w:hAnsi="HG丸ｺﾞｼｯｸM-PRO" w:cs="ＭＳ Ｐゴシック"/>
          <w:kern w:val="0"/>
          <w:szCs w:val="21"/>
        </w:rPr>
      </w:pPr>
    </w:p>
    <w:p w:rsidR="00462E61" w:rsidRPr="00A338EC" w:rsidRDefault="00462E61" w:rsidP="00D47312">
      <w:pPr>
        <w:tabs>
          <w:tab w:val="left" w:pos="1418"/>
        </w:tabs>
        <w:spacing w:line="200" w:lineRule="exact"/>
        <w:rPr>
          <w:rFonts w:ascii="HG丸ｺﾞｼｯｸM-PRO" w:eastAsia="HG丸ｺﾞｼｯｸM-PRO" w:hAnsi="HG丸ｺﾞｼｯｸM-PRO" w:cs="ＭＳ Ｐゴシック"/>
          <w:kern w:val="0"/>
          <w:szCs w:val="21"/>
        </w:rPr>
      </w:pPr>
      <w:r w:rsidRPr="00A338EC">
        <w:rPr>
          <w:rFonts w:ascii="HG丸ｺﾞｼｯｸM-PRO" w:eastAsia="HG丸ｺﾞｼｯｸM-PRO" w:hAnsi="HG丸ｺﾞｼｯｸM-PRO" w:cs="ＭＳ Ｐゴシック" w:hint="eastAsia"/>
          <w:kern w:val="0"/>
          <w:szCs w:val="21"/>
        </w:rPr>
        <w:t>申込み締切：　平成30年６月１３日（水）</w:t>
      </w:r>
    </w:p>
    <w:p w:rsidR="00E7288F" w:rsidRDefault="00E7288F" w:rsidP="00D47312">
      <w:pPr>
        <w:tabs>
          <w:tab w:val="left" w:pos="1418"/>
        </w:tabs>
        <w:spacing w:line="200" w:lineRule="exact"/>
        <w:rPr>
          <w:rFonts w:ascii="HG丸ｺﾞｼｯｸM-PRO" w:eastAsia="HG丸ｺﾞｼｯｸM-PRO" w:hAnsi="HG丸ｺﾞｼｯｸM-PRO" w:cs="ＭＳ Ｐゴシック"/>
          <w:kern w:val="0"/>
          <w:szCs w:val="21"/>
        </w:rPr>
      </w:pPr>
    </w:p>
    <w:p w:rsidR="00970871" w:rsidRDefault="00D47312" w:rsidP="00435C8E">
      <w:pPr>
        <w:tabs>
          <w:tab w:val="left" w:pos="1418"/>
        </w:tabs>
        <w:rPr>
          <w:rFonts w:ascii="HG丸ｺﾞｼｯｸM-PRO" w:eastAsia="HG丸ｺﾞｼｯｸM-PRO" w:hAnsi="HG丸ｺﾞｼｯｸM-PRO"/>
          <w:sz w:val="28"/>
          <w:szCs w:val="24"/>
        </w:rPr>
      </w:pPr>
      <w:r w:rsidRPr="001C42EE">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483398DB" wp14:editId="7E7BF3F4">
                <wp:simplePos x="0" y="0"/>
                <wp:positionH relativeFrom="column">
                  <wp:posOffset>1194435</wp:posOffset>
                </wp:positionH>
                <wp:positionV relativeFrom="paragraph">
                  <wp:posOffset>12065</wp:posOffset>
                </wp:positionV>
                <wp:extent cx="4848225" cy="1028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28700"/>
                        </a:xfrm>
                        <a:prstGeom prst="rect">
                          <a:avLst/>
                        </a:prstGeom>
                        <a:solidFill>
                          <a:srgbClr val="FFFFFF"/>
                        </a:solidFill>
                        <a:ln w="9525">
                          <a:solidFill>
                            <a:srgbClr val="000000"/>
                          </a:solidFill>
                          <a:miter lim="800000"/>
                          <a:headEnd/>
                          <a:tailEnd/>
                        </a:ln>
                      </wps:spPr>
                      <wps:txbx>
                        <w:txbxContent>
                          <w:p w:rsidR="0098615A" w:rsidRPr="00F916A3" w:rsidRDefault="0098615A" w:rsidP="001D2263">
                            <w:pPr>
                              <w:spacing w:line="240" w:lineRule="exact"/>
                              <w:rPr>
                                <w:rFonts w:eastAsia="HG丸ｺﾞｼｯｸM-PRO"/>
                                <w:sz w:val="20"/>
                                <w:szCs w:val="21"/>
                              </w:rPr>
                            </w:pPr>
                            <w:r w:rsidRPr="00F916A3">
                              <w:rPr>
                                <w:rFonts w:eastAsia="HG丸ｺﾞｼｯｸM-PRO"/>
                                <w:sz w:val="20"/>
                                <w:szCs w:val="21"/>
                              </w:rPr>
                              <w:t>【</w:t>
                            </w:r>
                            <w:r w:rsidRPr="00F916A3">
                              <w:rPr>
                                <w:rFonts w:eastAsia="HG丸ｺﾞｼｯｸM-PRO" w:hint="eastAsia"/>
                                <w:sz w:val="20"/>
                                <w:szCs w:val="21"/>
                              </w:rPr>
                              <w:t>問合せ</w:t>
                            </w:r>
                            <w:r w:rsidRPr="00F916A3">
                              <w:rPr>
                                <w:rFonts w:eastAsia="HG丸ｺﾞｼｯｸM-PRO"/>
                                <w:sz w:val="20"/>
                                <w:szCs w:val="21"/>
                              </w:rPr>
                              <w:t>先】</w:t>
                            </w:r>
                            <w:r w:rsidR="001D2263" w:rsidRPr="00F916A3">
                              <w:rPr>
                                <w:rFonts w:eastAsia="HG丸ｺﾞｼｯｸM-PRO" w:hint="eastAsia"/>
                                <w:sz w:val="20"/>
                                <w:szCs w:val="21"/>
                              </w:rPr>
                              <w:t xml:space="preserve">　</w:t>
                            </w:r>
                            <w:r w:rsidR="0093108E" w:rsidRPr="00F916A3">
                              <w:rPr>
                                <w:rFonts w:eastAsia="HG丸ｺﾞｼｯｸM-PRO" w:hint="eastAsia"/>
                                <w:sz w:val="20"/>
                                <w:szCs w:val="21"/>
                              </w:rPr>
                              <w:t>広島県研究開発課（</w:t>
                            </w:r>
                            <w:r w:rsidR="0093108E" w:rsidRPr="00F916A3">
                              <w:rPr>
                                <w:rFonts w:eastAsia="HG丸ｺﾞｼｯｸM-PRO"/>
                                <w:sz w:val="20"/>
                                <w:szCs w:val="21"/>
                              </w:rPr>
                              <w:t>広島県立総合技術研究所</w:t>
                            </w:r>
                            <w:r w:rsidR="0093108E" w:rsidRPr="00F916A3">
                              <w:rPr>
                                <w:rFonts w:eastAsia="HG丸ｺﾞｼｯｸM-PRO" w:hint="eastAsia"/>
                                <w:sz w:val="20"/>
                                <w:szCs w:val="21"/>
                              </w:rPr>
                              <w:t>企画部）</w:t>
                            </w:r>
                          </w:p>
                          <w:p w:rsidR="0098615A" w:rsidRPr="00F916A3" w:rsidRDefault="0098615A" w:rsidP="00F916A3">
                            <w:pPr>
                              <w:spacing w:line="240" w:lineRule="exact"/>
                              <w:ind w:leftChars="100" w:left="210" w:firstLineChars="1000" w:firstLine="2000"/>
                              <w:rPr>
                                <w:rFonts w:eastAsia="HG丸ｺﾞｼｯｸM-PRO"/>
                                <w:sz w:val="20"/>
                                <w:szCs w:val="21"/>
                                <w:lang w:eastAsia="zh-CN"/>
                              </w:rPr>
                            </w:pPr>
                            <w:r w:rsidRPr="00F916A3">
                              <w:rPr>
                                <w:rFonts w:eastAsia="HG丸ｺﾞｼｯｸM-PRO"/>
                                <w:sz w:val="20"/>
                                <w:szCs w:val="21"/>
                                <w:lang w:eastAsia="zh-CN"/>
                              </w:rPr>
                              <w:t>担当：</w:t>
                            </w:r>
                            <w:r w:rsidR="0093108E" w:rsidRPr="00F916A3">
                              <w:rPr>
                                <w:rFonts w:eastAsia="HG丸ｺﾞｼｯｸM-PRO" w:hint="eastAsia"/>
                                <w:sz w:val="20"/>
                                <w:szCs w:val="21"/>
                                <w:lang w:eastAsia="zh-CN"/>
                              </w:rPr>
                              <w:t>寺山</w:t>
                            </w:r>
                          </w:p>
                          <w:p w:rsidR="0098615A" w:rsidRPr="00F916A3" w:rsidRDefault="0098615A" w:rsidP="00F916A3">
                            <w:pPr>
                              <w:spacing w:line="240" w:lineRule="exact"/>
                              <w:ind w:leftChars="100" w:left="210" w:firstLineChars="900" w:firstLine="1800"/>
                              <w:rPr>
                                <w:rFonts w:eastAsia="HG丸ｺﾞｼｯｸM-PRO"/>
                                <w:sz w:val="20"/>
                                <w:szCs w:val="21"/>
                                <w:lang w:eastAsia="zh-CN"/>
                              </w:rPr>
                            </w:pPr>
                            <w:r w:rsidRPr="00F916A3">
                              <w:rPr>
                                <w:rFonts w:eastAsia="HG丸ｺﾞｼｯｸM-PRO"/>
                                <w:sz w:val="20"/>
                                <w:szCs w:val="21"/>
                                <w:lang w:eastAsia="zh-CN"/>
                              </w:rPr>
                              <w:t>〒</w:t>
                            </w:r>
                            <w:r w:rsidRPr="00F916A3">
                              <w:rPr>
                                <w:rFonts w:eastAsia="HG丸ｺﾞｼｯｸM-PRO"/>
                                <w:sz w:val="20"/>
                                <w:szCs w:val="21"/>
                                <w:lang w:eastAsia="zh-CN"/>
                              </w:rPr>
                              <w:t>730-8511</w:t>
                            </w:r>
                            <w:r w:rsidRPr="00F916A3">
                              <w:rPr>
                                <w:rFonts w:eastAsia="HG丸ｺﾞｼｯｸM-PRO"/>
                                <w:sz w:val="20"/>
                                <w:szCs w:val="21"/>
                                <w:lang w:eastAsia="zh-CN"/>
                              </w:rPr>
                              <w:t xml:space="preserve">　広島市中区基町</w:t>
                            </w:r>
                            <w:r w:rsidRPr="00F916A3">
                              <w:rPr>
                                <w:rFonts w:eastAsia="HG丸ｺﾞｼｯｸM-PRO"/>
                                <w:sz w:val="20"/>
                                <w:szCs w:val="21"/>
                                <w:lang w:eastAsia="zh-CN"/>
                              </w:rPr>
                              <w:t>10-52</w:t>
                            </w:r>
                          </w:p>
                          <w:p w:rsidR="0098615A" w:rsidRPr="00F916A3" w:rsidRDefault="0098615A" w:rsidP="00F916A3">
                            <w:pPr>
                              <w:spacing w:line="240" w:lineRule="exact"/>
                              <w:ind w:leftChars="100" w:left="210" w:firstLineChars="900" w:firstLine="1800"/>
                              <w:rPr>
                                <w:rFonts w:eastAsia="HG丸ｺﾞｼｯｸM-PRO"/>
                                <w:sz w:val="20"/>
                                <w:szCs w:val="21"/>
                              </w:rPr>
                            </w:pPr>
                            <w:r w:rsidRPr="00F916A3">
                              <w:rPr>
                                <w:rFonts w:eastAsia="HG丸ｺﾞｼｯｸM-PRO"/>
                                <w:sz w:val="20"/>
                                <w:szCs w:val="21"/>
                              </w:rPr>
                              <w:t>ＴＥＬ：</w:t>
                            </w:r>
                            <w:r w:rsidRPr="00F916A3">
                              <w:rPr>
                                <w:rFonts w:eastAsia="HG丸ｺﾞｼｯｸM-PRO" w:cs="Tahoma"/>
                                <w:sz w:val="20"/>
                                <w:szCs w:val="21"/>
                              </w:rPr>
                              <w:t>082-223-1200</w:t>
                            </w:r>
                            <w:r w:rsidRPr="00F916A3">
                              <w:rPr>
                                <w:rFonts w:eastAsia="HG丸ｺﾞｼｯｸM-PRO" w:hint="eastAsia"/>
                                <w:sz w:val="20"/>
                                <w:szCs w:val="21"/>
                              </w:rPr>
                              <w:t xml:space="preserve">　</w:t>
                            </w:r>
                            <w:r w:rsidRPr="00F916A3">
                              <w:rPr>
                                <w:rFonts w:eastAsia="HG丸ｺﾞｼｯｸM-PRO"/>
                                <w:sz w:val="20"/>
                                <w:szCs w:val="21"/>
                              </w:rPr>
                              <w:t>ＦＡＸ：</w:t>
                            </w:r>
                            <w:r w:rsidRPr="00F916A3">
                              <w:rPr>
                                <w:rFonts w:eastAsia="HG丸ｺﾞｼｯｸM-PRO" w:cs="Tahoma"/>
                                <w:sz w:val="20"/>
                                <w:szCs w:val="21"/>
                              </w:rPr>
                              <w:t>082-223-1421</w:t>
                            </w:r>
                          </w:p>
                          <w:p w:rsidR="0098615A" w:rsidRPr="00BE029F" w:rsidRDefault="0098615A" w:rsidP="00F916A3">
                            <w:pPr>
                              <w:spacing w:line="240" w:lineRule="exact"/>
                              <w:ind w:leftChars="100" w:left="210" w:right="840" w:firstLineChars="900" w:firstLine="1800"/>
                              <w:rPr>
                                <w:rFonts w:eastAsia="HG丸ｺﾞｼｯｸM-PRO" w:cs="ＭＳ Ｐゴシック"/>
                                <w:kern w:val="0"/>
                                <w:szCs w:val="21"/>
                              </w:rPr>
                            </w:pPr>
                            <w:r w:rsidRPr="00F916A3">
                              <w:rPr>
                                <w:rFonts w:eastAsia="HG丸ｺﾞｼｯｸM-PRO"/>
                                <w:sz w:val="20"/>
                                <w:szCs w:val="21"/>
                              </w:rPr>
                              <w:t>Ｅ－</w:t>
                            </w:r>
                            <w:r w:rsidRPr="00F916A3">
                              <w:rPr>
                                <w:rFonts w:eastAsia="HG丸ｺﾞｼｯｸM-PRO"/>
                                <w:sz w:val="20"/>
                                <w:szCs w:val="21"/>
                              </w:rPr>
                              <w:t>mail</w:t>
                            </w:r>
                            <w:r w:rsidRPr="00F916A3">
                              <w:rPr>
                                <w:rFonts w:eastAsia="HG丸ｺﾞｼｯｸM-PRO"/>
                                <w:sz w:val="20"/>
                                <w:szCs w:val="21"/>
                              </w:rPr>
                              <w:t>：</w:t>
                            </w:r>
                            <w:r w:rsidRPr="00F854C6">
                              <w:rPr>
                                <w:rFonts w:eastAsia="HG丸ｺﾞｼｯｸM-PRO" w:cs="ＭＳ Ｐゴシック"/>
                                <w:kern w:val="0"/>
                                <w:szCs w:val="21"/>
                              </w:rPr>
                              <w:t>sgkkikaku@pref.hiroshima.lg.jp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398DB" id="テキスト ボックス 1" o:spid="_x0000_s1027" type="#_x0000_t202" style="position:absolute;margin-left:94.05pt;margin-top:.95pt;width:381.7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">
                <v:textbox>
                  <w:txbxContent>
                    <w:p w:rsidR="0098615A" w:rsidRPr="00F916A3" w:rsidRDefault="0098615A" w:rsidP="001D2263">
                      <w:pPr>
                        <w:spacing w:line="240" w:lineRule="exact"/>
                        <w:rPr>
                          <w:rFonts w:eastAsia="HG丸ｺﾞｼｯｸM-PRO"/>
                          <w:sz w:val="20"/>
                          <w:szCs w:val="21"/>
                        </w:rPr>
                      </w:pPr>
                      <w:r w:rsidRPr="00F916A3">
                        <w:rPr>
                          <w:rFonts w:eastAsia="HG丸ｺﾞｼｯｸM-PRO"/>
                          <w:sz w:val="20"/>
                          <w:szCs w:val="21"/>
                        </w:rPr>
                        <w:t>【</w:t>
                      </w:r>
                      <w:r w:rsidRPr="00F916A3">
                        <w:rPr>
                          <w:rFonts w:eastAsia="HG丸ｺﾞｼｯｸM-PRO" w:hint="eastAsia"/>
                          <w:sz w:val="20"/>
                          <w:szCs w:val="21"/>
                        </w:rPr>
                        <w:t>問合せ</w:t>
                      </w:r>
                      <w:r w:rsidRPr="00F916A3">
                        <w:rPr>
                          <w:rFonts w:eastAsia="HG丸ｺﾞｼｯｸM-PRO"/>
                          <w:sz w:val="20"/>
                          <w:szCs w:val="21"/>
                        </w:rPr>
                        <w:t>先】</w:t>
                      </w:r>
                      <w:r w:rsidR="001D2263" w:rsidRPr="00F916A3">
                        <w:rPr>
                          <w:rFonts w:eastAsia="HG丸ｺﾞｼｯｸM-PRO" w:hint="eastAsia"/>
                          <w:sz w:val="20"/>
                          <w:szCs w:val="21"/>
                        </w:rPr>
                        <w:t xml:space="preserve">　</w:t>
                      </w:r>
                      <w:r w:rsidR="0093108E" w:rsidRPr="00F916A3">
                        <w:rPr>
                          <w:rFonts w:eastAsia="HG丸ｺﾞｼｯｸM-PRO" w:hint="eastAsia"/>
                          <w:sz w:val="20"/>
                          <w:szCs w:val="21"/>
                        </w:rPr>
                        <w:t>広島県研究開発課（</w:t>
                      </w:r>
                      <w:r w:rsidR="0093108E" w:rsidRPr="00F916A3">
                        <w:rPr>
                          <w:rFonts w:eastAsia="HG丸ｺﾞｼｯｸM-PRO"/>
                          <w:sz w:val="20"/>
                          <w:szCs w:val="21"/>
                        </w:rPr>
                        <w:t>広島県立総合技術研究所</w:t>
                      </w:r>
                      <w:r w:rsidR="0093108E" w:rsidRPr="00F916A3">
                        <w:rPr>
                          <w:rFonts w:eastAsia="HG丸ｺﾞｼｯｸM-PRO" w:hint="eastAsia"/>
                          <w:sz w:val="20"/>
                          <w:szCs w:val="21"/>
                        </w:rPr>
                        <w:t>企画部）</w:t>
                      </w:r>
                    </w:p>
                    <w:p w:rsidR="0098615A" w:rsidRPr="00F916A3" w:rsidRDefault="0098615A" w:rsidP="00F916A3">
                      <w:pPr>
                        <w:spacing w:line="240" w:lineRule="exact"/>
                        <w:ind w:leftChars="100" w:left="210" w:firstLineChars="1000" w:firstLine="2000"/>
                        <w:rPr>
                          <w:rFonts w:eastAsia="HG丸ｺﾞｼｯｸM-PRO"/>
                          <w:sz w:val="20"/>
                          <w:szCs w:val="21"/>
                          <w:lang w:eastAsia="zh-CN"/>
                        </w:rPr>
                      </w:pPr>
                      <w:r w:rsidRPr="00F916A3">
                        <w:rPr>
                          <w:rFonts w:eastAsia="HG丸ｺﾞｼｯｸM-PRO"/>
                          <w:sz w:val="20"/>
                          <w:szCs w:val="21"/>
                          <w:lang w:eastAsia="zh-CN"/>
                        </w:rPr>
                        <w:t>担当：</w:t>
                      </w:r>
                      <w:r w:rsidR="0093108E" w:rsidRPr="00F916A3">
                        <w:rPr>
                          <w:rFonts w:eastAsia="HG丸ｺﾞｼｯｸM-PRO" w:hint="eastAsia"/>
                          <w:sz w:val="20"/>
                          <w:szCs w:val="21"/>
                          <w:lang w:eastAsia="zh-CN"/>
                        </w:rPr>
                        <w:t>寺山</w:t>
                      </w:r>
                    </w:p>
                    <w:p w:rsidR="0098615A" w:rsidRPr="00F916A3" w:rsidRDefault="0098615A" w:rsidP="00F916A3">
                      <w:pPr>
                        <w:spacing w:line="240" w:lineRule="exact"/>
                        <w:ind w:leftChars="100" w:left="210" w:firstLineChars="900" w:firstLine="1800"/>
                        <w:rPr>
                          <w:rFonts w:eastAsia="HG丸ｺﾞｼｯｸM-PRO"/>
                          <w:sz w:val="20"/>
                          <w:szCs w:val="21"/>
                          <w:lang w:eastAsia="zh-CN"/>
                        </w:rPr>
                      </w:pPr>
                      <w:r w:rsidRPr="00F916A3">
                        <w:rPr>
                          <w:rFonts w:eastAsia="HG丸ｺﾞｼｯｸM-PRO"/>
                          <w:sz w:val="20"/>
                          <w:szCs w:val="21"/>
                          <w:lang w:eastAsia="zh-CN"/>
                        </w:rPr>
                        <w:t>〒</w:t>
                      </w:r>
                      <w:r w:rsidRPr="00F916A3">
                        <w:rPr>
                          <w:rFonts w:eastAsia="HG丸ｺﾞｼｯｸM-PRO"/>
                          <w:sz w:val="20"/>
                          <w:szCs w:val="21"/>
                          <w:lang w:eastAsia="zh-CN"/>
                        </w:rPr>
                        <w:t>730-8511</w:t>
                      </w:r>
                      <w:r w:rsidRPr="00F916A3">
                        <w:rPr>
                          <w:rFonts w:eastAsia="HG丸ｺﾞｼｯｸM-PRO"/>
                          <w:sz w:val="20"/>
                          <w:szCs w:val="21"/>
                          <w:lang w:eastAsia="zh-CN"/>
                        </w:rPr>
                        <w:t xml:space="preserve">　広島市中区基町</w:t>
                      </w:r>
                      <w:r w:rsidRPr="00F916A3">
                        <w:rPr>
                          <w:rFonts w:eastAsia="HG丸ｺﾞｼｯｸM-PRO"/>
                          <w:sz w:val="20"/>
                          <w:szCs w:val="21"/>
                          <w:lang w:eastAsia="zh-CN"/>
                        </w:rPr>
                        <w:t>10-52</w:t>
                      </w:r>
                    </w:p>
                    <w:p w:rsidR="0098615A" w:rsidRPr="00F916A3" w:rsidRDefault="0098615A" w:rsidP="00F916A3">
                      <w:pPr>
                        <w:spacing w:line="240" w:lineRule="exact"/>
                        <w:ind w:leftChars="100" w:left="210" w:firstLineChars="900" w:firstLine="1800"/>
                        <w:rPr>
                          <w:rFonts w:eastAsia="HG丸ｺﾞｼｯｸM-PRO"/>
                          <w:sz w:val="20"/>
                          <w:szCs w:val="21"/>
                        </w:rPr>
                      </w:pPr>
                      <w:r w:rsidRPr="00F916A3">
                        <w:rPr>
                          <w:rFonts w:eastAsia="HG丸ｺﾞｼｯｸM-PRO"/>
                          <w:sz w:val="20"/>
                          <w:szCs w:val="21"/>
                        </w:rPr>
                        <w:t>ＴＥＬ：</w:t>
                      </w:r>
                      <w:r w:rsidRPr="00F916A3">
                        <w:rPr>
                          <w:rFonts w:eastAsia="HG丸ｺﾞｼｯｸM-PRO" w:cs="Tahoma"/>
                          <w:sz w:val="20"/>
                          <w:szCs w:val="21"/>
                        </w:rPr>
                        <w:t>082-223-1200</w:t>
                      </w:r>
                      <w:r w:rsidRPr="00F916A3">
                        <w:rPr>
                          <w:rFonts w:eastAsia="HG丸ｺﾞｼｯｸM-PRO" w:hint="eastAsia"/>
                          <w:sz w:val="20"/>
                          <w:szCs w:val="21"/>
                        </w:rPr>
                        <w:t xml:space="preserve">　</w:t>
                      </w:r>
                      <w:r w:rsidRPr="00F916A3">
                        <w:rPr>
                          <w:rFonts w:eastAsia="HG丸ｺﾞｼｯｸM-PRO"/>
                          <w:sz w:val="20"/>
                          <w:szCs w:val="21"/>
                        </w:rPr>
                        <w:t>ＦＡＸ：</w:t>
                      </w:r>
                      <w:r w:rsidRPr="00F916A3">
                        <w:rPr>
                          <w:rFonts w:eastAsia="HG丸ｺﾞｼｯｸM-PRO" w:cs="Tahoma"/>
                          <w:sz w:val="20"/>
                          <w:szCs w:val="21"/>
                        </w:rPr>
                        <w:t>082-223-1421</w:t>
                      </w:r>
                    </w:p>
                    <w:p w:rsidR="0098615A" w:rsidRPr="00BE029F" w:rsidRDefault="0098615A" w:rsidP="00F916A3">
                      <w:pPr>
                        <w:spacing w:line="240" w:lineRule="exact"/>
                        <w:ind w:leftChars="100" w:left="210" w:right="840" w:firstLineChars="900" w:firstLine="1800"/>
                        <w:rPr>
                          <w:rFonts w:eastAsia="HG丸ｺﾞｼｯｸM-PRO" w:cs="ＭＳ Ｐゴシック"/>
                          <w:kern w:val="0"/>
                          <w:szCs w:val="21"/>
                        </w:rPr>
                      </w:pPr>
                      <w:r w:rsidRPr="00F916A3">
                        <w:rPr>
                          <w:rFonts w:eastAsia="HG丸ｺﾞｼｯｸM-PRO"/>
                          <w:sz w:val="20"/>
                          <w:szCs w:val="21"/>
                        </w:rPr>
                        <w:t>Ｅ－</w:t>
                      </w:r>
                      <w:r w:rsidRPr="00F916A3">
                        <w:rPr>
                          <w:rFonts w:eastAsia="HG丸ｺﾞｼｯｸM-PRO"/>
                          <w:sz w:val="20"/>
                          <w:szCs w:val="21"/>
                        </w:rPr>
                        <w:t>mail</w:t>
                      </w:r>
                      <w:r w:rsidRPr="00F916A3">
                        <w:rPr>
                          <w:rFonts w:eastAsia="HG丸ｺﾞｼｯｸM-PRO"/>
                          <w:sz w:val="20"/>
                          <w:szCs w:val="21"/>
                        </w:rPr>
                        <w:t>：</w:t>
                      </w:r>
                      <w:r w:rsidRPr="00F854C6">
                        <w:rPr>
                          <w:rFonts w:eastAsia="HG丸ｺﾞｼｯｸM-PRO" w:cs="ＭＳ Ｐゴシック"/>
                          <w:kern w:val="0"/>
                          <w:szCs w:val="21"/>
                        </w:rPr>
                        <w:t>sgkkikaku@pref.hiroshima.lg.jp</w:t>
                      </w:r>
                    </w:p>
                  </w:txbxContent>
                </v:textbox>
              </v:shape>
            </w:pict>
          </mc:Fallback>
        </mc:AlternateContent>
      </w:r>
    </w:p>
    <w:sectPr w:rsidR="00970871" w:rsidSect="0098615A">
      <w:pgSz w:w="11906" w:h="16838"/>
      <w:pgMar w:top="1135" w:right="991" w:bottom="1135"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BD" w:rsidRDefault="002100BD" w:rsidP="005B60D7">
      <w:r>
        <w:separator/>
      </w:r>
    </w:p>
  </w:endnote>
  <w:endnote w:type="continuationSeparator" w:id="0">
    <w:p w:rsidR="002100BD" w:rsidRDefault="002100BD" w:rsidP="005B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BD" w:rsidRDefault="002100BD" w:rsidP="005B60D7">
      <w:r>
        <w:separator/>
      </w:r>
    </w:p>
  </w:footnote>
  <w:footnote w:type="continuationSeparator" w:id="0">
    <w:p w:rsidR="002100BD" w:rsidRDefault="002100BD" w:rsidP="005B6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D5B9A"/>
    <w:multiLevelType w:val="hybridMultilevel"/>
    <w:tmpl w:val="8E1A1C44"/>
    <w:lvl w:ilvl="0" w:tplc="453465CA">
      <w:start w:val="20"/>
      <w:numFmt w:val="bullet"/>
      <w:lvlText w:val="-"/>
      <w:lvlJc w:val="left"/>
      <w:pPr>
        <w:ind w:left="465" w:hanging="360"/>
      </w:pPr>
      <w:rPr>
        <w:rFonts w:ascii="ＭＳ ゴシック" w:eastAsia="ＭＳ ゴシック" w:hAnsi="ＭＳ ゴシック" w:cs="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6E7A0921"/>
    <w:multiLevelType w:val="hybridMultilevel"/>
    <w:tmpl w:val="BF0474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01"/>
    <w:rsid w:val="00006FEA"/>
    <w:rsid w:val="00011243"/>
    <w:rsid w:val="0002079B"/>
    <w:rsid w:val="00020E84"/>
    <w:rsid w:val="0003632C"/>
    <w:rsid w:val="00040447"/>
    <w:rsid w:val="00042C44"/>
    <w:rsid w:val="00070CD4"/>
    <w:rsid w:val="0007481E"/>
    <w:rsid w:val="000757B9"/>
    <w:rsid w:val="00076A7E"/>
    <w:rsid w:val="000B6273"/>
    <w:rsid w:val="000D08AF"/>
    <w:rsid w:val="000D5D43"/>
    <w:rsid w:val="000E6E89"/>
    <w:rsid w:val="001129DC"/>
    <w:rsid w:val="001156EA"/>
    <w:rsid w:val="001373A9"/>
    <w:rsid w:val="00144535"/>
    <w:rsid w:val="001667CB"/>
    <w:rsid w:val="00170DEA"/>
    <w:rsid w:val="00182F9D"/>
    <w:rsid w:val="001845AF"/>
    <w:rsid w:val="00186E71"/>
    <w:rsid w:val="00194608"/>
    <w:rsid w:val="00195537"/>
    <w:rsid w:val="001A103B"/>
    <w:rsid w:val="001A450E"/>
    <w:rsid w:val="001B51B0"/>
    <w:rsid w:val="001C1C19"/>
    <w:rsid w:val="001C3D12"/>
    <w:rsid w:val="001C42EE"/>
    <w:rsid w:val="001C4DC8"/>
    <w:rsid w:val="001D03D7"/>
    <w:rsid w:val="001D2263"/>
    <w:rsid w:val="001E5AF6"/>
    <w:rsid w:val="001F1614"/>
    <w:rsid w:val="001F3421"/>
    <w:rsid w:val="001F4FF9"/>
    <w:rsid w:val="001F6196"/>
    <w:rsid w:val="001F7F0C"/>
    <w:rsid w:val="00201956"/>
    <w:rsid w:val="00207395"/>
    <w:rsid w:val="002100BD"/>
    <w:rsid w:val="002145CB"/>
    <w:rsid w:val="002171B7"/>
    <w:rsid w:val="00217AEE"/>
    <w:rsid w:val="00220610"/>
    <w:rsid w:val="00230DF9"/>
    <w:rsid w:val="00231C84"/>
    <w:rsid w:val="00233CDA"/>
    <w:rsid w:val="00263422"/>
    <w:rsid w:val="00266568"/>
    <w:rsid w:val="00283428"/>
    <w:rsid w:val="00292829"/>
    <w:rsid w:val="002A38C4"/>
    <w:rsid w:val="002C1934"/>
    <w:rsid w:val="002C3055"/>
    <w:rsid w:val="002D1FB6"/>
    <w:rsid w:val="002E05D4"/>
    <w:rsid w:val="002E4405"/>
    <w:rsid w:val="002F0F84"/>
    <w:rsid w:val="00304799"/>
    <w:rsid w:val="00312834"/>
    <w:rsid w:val="00314C20"/>
    <w:rsid w:val="00320EDC"/>
    <w:rsid w:val="00324B05"/>
    <w:rsid w:val="00325C48"/>
    <w:rsid w:val="00325F9B"/>
    <w:rsid w:val="00351A64"/>
    <w:rsid w:val="00352F68"/>
    <w:rsid w:val="003654BA"/>
    <w:rsid w:val="00366688"/>
    <w:rsid w:val="003A134E"/>
    <w:rsid w:val="003A7B8B"/>
    <w:rsid w:val="003B30F3"/>
    <w:rsid w:val="003B4632"/>
    <w:rsid w:val="003B4AC7"/>
    <w:rsid w:val="003D4B4C"/>
    <w:rsid w:val="003F41E9"/>
    <w:rsid w:val="003F505E"/>
    <w:rsid w:val="003F7701"/>
    <w:rsid w:val="00405D3C"/>
    <w:rsid w:val="0041710F"/>
    <w:rsid w:val="00420A46"/>
    <w:rsid w:val="00421997"/>
    <w:rsid w:val="00421BB0"/>
    <w:rsid w:val="00427CCB"/>
    <w:rsid w:val="004312A3"/>
    <w:rsid w:val="0043553E"/>
    <w:rsid w:val="00435C8E"/>
    <w:rsid w:val="00441571"/>
    <w:rsid w:val="00450424"/>
    <w:rsid w:val="00451EF4"/>
    <w:rsid w:val="00462E61"/>
    <w:rsid w:val="00465D72"/>
    <w:rsid w:val="00495188"/>
    <w:rsid w:val="004B3B73"/>
    <w:rsid w:val="004C0134"/>
    <w:rsid w:val="004C6004"/>
    <w:rsid w:val="004C77F6"/>
    <w:rsid w:val="004E313B"/>
    <w:rsid w:val="004E32F4"/>
    <w:rsid w:val="00505CAF"/>
    <w:rsid w:val="00510339"/>
    <w:rsid w:val="00517447"/>
    <w:rsid w:val="00525342"/>
    <w:rsid w:val="0054021A"/>
    <w:rsid w:val="005462BD"/>
    <w:rsid w:val="005464BD"/>
    <w:rsid w:val="00560050"/>
    <w:rsid w:val="00575B71"/>
    <w:rsid w:val="00575E0D"/>
    <w:rsid w:val="00584667"/>
    <w:rsid w:val="005853EA"/>
    <w:rsid w:val="0059405D"/>
    <w:rsid w:val="0059617D"/>
    <w:rsid w:val="005B3A82"/>
    <w:rsid w:val="005B60D7"/>
    <w:rsid w:val="005B6777"/>
    <w:rsid w:val="005D2387"/>
    <w:rsid w:val="005D34CB"/>
    <w:rsid w:val="005D3F37"/>
    <w:rsid w:val="005E10FD"/>
    <w:rsid w:val="005E5729"/>
    <w:rsid w:val="005F509A"/>
    <w:rsid w:val="005F7490"/>
    <w:rsid w:val="00600F7A"/>
    <w:rsid w:val="0060234E"/>
    <w:rsid w:val="00604CB5"/>
    <w:rsid w:val="00616AD3"/>
    <w:rsid w:val="00616F63"/>
    <w:rsid w:val="00633D60"/>
    <w:rsid w:val="00635B87"/>
    <w:rsid w:val="006433A6"/>
    <w:rsid w:val="00651011"/>
    <w:rsid w:val="00651FBF"/>
    <w:rsid w:val="006522ED"/>
    <w:rsid w:val="006525DD"/>
    <w:rsid w:val="00652DE1"/>
    <w:rsid w:val="006540AB"/>
    <w:rsid w:val="00660DF7"/>
    <w:rsid w:val="00675537"/>
    <w:rsid w:val="00691990"/>
    <w:rsid w:val="0069272C"/>
    <w:rsid w:val="006933FD"/>
    <w:rsid w:val="00693811"/>
    <w:rsid w:val="0069647D"/>
    <w:rsid w:val="006B3421"/>
    <w:rsid w:val="006C2E68"/>
    <w:rsid w:val="006D0CB4"/>
    <w:rsid w:val="006D60F2"/>
    <w:rsid w:val="006D6C3B"/>
    <w:rsid w:val="006E4000"/>
    <w:rsid w:val="007119C3"/>
    <w:rsid w:val="00745BC1"/>
    <w:rsid w:val="00763AB7"/>
    <w:rsid w:val="00764F06"/>
    <w:rsid w:val="00765950"/>
    <w:rsid w:val="00770DA2"/>
    <w:rsid w:val="00791D0B"/>
    <w:rsid w:val="00791F1A"/>
    <w:rsid w:val="007974DD"/>
    <w:rsid w:val="007A279E"/>
    <w:rsid w:val="007A7D74"/>
    <w:rsid w:val="007B46F8"/>
    <w:rsid w:val="007C3CB4"/>
    <w:rsid w:val="007C46A8"/>
    <w:rsid w:val="007C7346"/>
    <w:rsid w:val="007D61AD"/>
    <w:rsid w:val="007E2CA6"/>
    <w:rsid w:val="007E5114"/>
    <w:rsid w:val="00800A09"/>
    <w:rsid w:val="00835363"/>
    <w:rsid w:val="00843FC2"/>
    <w:rsid w:val="00865D23"/>
    <w:rsid w:val="00872320"/>
    <w:rsid w:val="0087387B"/>
    <w:rsid w:val="008801F1"/>
    <w:rsid w:val="00886A5F"/>
    <w:rsid w:val="00894E6A"/>
    <w:rsid w:val="008A2A05"/>
    <w:rsid w:val="008B33B8"/>
    <w:rsid w:val="008C2DE0"/>
    <w:rsid w:val="008C749F"/>
    <w:rsid w:val="008D3116"/>
    <w:rsid w:val="008F3CAE"/>
    <w:rsid w:val="00906DEA"/>
    <w:rsid w:val="00910250"/>
    <w:rsid w:val="009146AA"/>
    <w:rsid w:val="0093108E"/>
    <w:rsid w:val="009412C5"/>
    <w:rsid w:val="00951B39"/>
    <w:rsid w:val="00954529"/>
    <w:rsid w:val="00955883"/>
    <w:rsid w:val="00956D66"/>
    <w:rsid w:val="00970871"/>
    <w:rsid w:val="0097504D"/>
    <w:rsid w:val="00975E61"/>
    <w:rsid w:val="0098615A"/>
    <w:rsid w:val="00986D33"/>
    <w:rsid w:val="009A577C"/>
    <w:rsid w:val="009C4221"/>
    <w:rsid w:val="009F047C"/>
    <w:rsid w:val="009F3B4D"/>
    <w:rsid w:val="00A06A9D"/>
    <w:rsid w:val="00A152D4"/>
    <w:rsid w:val="00A15C33"/>
    <w:rsid w:val="00A245DB"/>
    <w:rsid w:val="00A338EC"/>
    <w:rsid w:val="00A33E5E"/>
    <w:rsid w:val="00A55985"/>
    <w:rsid w:val="00A563A9"/>
    <w:rsid w:val="00A56CCB"/>
    <w:rsid w:val="00A81336"/>
    <w:rsid w:val="00A915DF"/>
    <w:rsid w:val="00A9185A"/>
    <w:rsid w:val="00A9449A"/>
    <w:rsid w:val="00AA2F90"/>
    <w:rsid w:val="00AA59BE"/>
    <w:rsid w:val="00AB0057"/>
    <w:rsid w:val="00AB2D70"/>
    <w:rsid w:val="00AB2EC0"/>
    <w:rsid w:val="00AD090D"/>
    <w:rsid w:val="00AE4397"/>
    <w:rsid w:val="00AF779D"/>
    <w:rsid w:val="00B13DA4"/>
    <w:rsid w:val="00B17173"/>
    <w:rsid w:val="00B23C0D"/>
    <w:rsid w:val="00B367B3"/>
    <w:rsid w:val="00B37207"/>
    <w:rsid w:val="00B37B54"/>
    <w:rsid w:val="00B44942"/>
    <w:rsid w:val="00B56118"/>
    <w:rsid w:val="00B659E3"/>
    <w:rsid w:val="00B73C76"/>
    <w:rsid w:val="00B81002"/>
    <w:rsid w:val="00B83477"/>
    <w:rsid w:val="00BA165F"/>
    <w:rsid w:val="00BB0E8F"/>
    <w:rsid w:val="00BC3C03"/>
    <w:rsid w:val="00BD7AA5"/>
    <w:rsid w:val="00BE029F"/>
    <w:rsid w:val="00BE0FC1"/>
    <w:rsid w:val="00BF643E"/>
    <w:rsid w:val="00C01BAD"/>
    <w:rsid w:val="00C03DA6"/>
    <w:rsid w:val="00C04BE9"/>
    <w:rsid w:val="00C062CE"/>
    <w:rsid w:val="00C13C59"/>
    <w:rsid w:val="00C33CC0"/>
    <w:rsid w:val="00C4408F"/>
    <w:rsid w:val="00C53ACF"/>
    <w:rsid w:val="00C53F13"/>
    <w:rsid w:val="00C64414"/>
    <w:rsid w:val="00C75ECE"/>
    <w:rsid w:val="00C92DD1"/>
    <w:rsid w:val="00C95AAF"/>
    <w:rsid w:val="00C961AF"/>
    <w:rsid w:val="00CB3B26"/>
    <w:rsid w:val="00CB418F"/>
    <w:rsid w:val="00CB5C0E"/>
    <w:rsid w:val="00CD3D07"/>
    <w:rsid w:val="00CE1E64"/>
    <w:rsid w:val="00CF0D22"/>
    <w:rsid w:val="00CF37CF"/>
    <w:rsid w:val="00D014DF"/>
    <w:rsid w:val="00D021C3"/>
    <w:rsid w:val="00D21725"/>
    <w:rsid w:val="00D25816"/>
    <w:rsid w:val="00D25EB1"/>
    <w:rsid w:val="00D26B79"/>
    <w:rsid w:val="00D34D97"/>
    <w:rsid w:val="00D37A80"/>
    <w:rsid w:val="00D463A7"/>
    <w:rsid w:val="00D47312"/>
    <w:rsid w:val="00D64C0F"/>
    <w:rsid w:val="00D6745D"/>
    <w:rsid w:val="00D74408"/>
    <w:rsid w:val="00D74EFE"/>
    <w:rsid w:val="00D759D6"/>
    <w:rsid w:val="00DB2EFC"/>
    <w:rsid w:val="00DB64F8"/>
    <w:rsid w:val="00DB7C6C"/>
    <w:rsid w:val="00DC0956"/>
    <w:rsid w:val="00DC2A7E"/>
    <w:rsid w:val="00DC56A2"/>
    <w:rsid w:val="00DD2C92"/>
    <w:rsid w:val="00DD3B9A"/>
    <w:rsid w:val="00DE613A"/>
    <w:rsid w:val="00DF79DE"/>
    <w:rsid w:val="00E00D1E"/>
    <w:rsid w:val="00E02DB8"/>
    <w:rsid w:val="00E04434"/>
    <w:rsid w:val="00E10CD8"/>
    <w:rsid w:val="00E15293"/>
    <w:rsid w:val="00E158C8"/>
    <w:rsid w:val="00E2701F"/>
    <w:rsid w:val="00E31970"/>
    <w:rsid w:val="00E46FD3"/>
    <w:rsid w:val="00E51A76"/>
    <w:rsid w:val="00E60FF8"/>
    <w:rsid w:val="00E64388"/>
    <w:rsid w:val="00E65BBA"/>
    <w:rsid w:val="00E7288F"/>
    <w:rsid w:val="00E77F06"/>
    <w:rsid w:val="00E82756"/>
    <w:rsid w:val="00E9371A"/>
    <w:rsid w:val="00E95F3E"/>
    <w:rsid w:val="00EA744D"/>
    <w:rsid w:val="00EB1644"/>
    <w:rsid w:val="00EB2662"/>
    <w:rsid w:val="00EC03EB"/>
    <w:rsid w:val="00EC4573"/>
    <w:rsid w:val="00EE4B0C"/>
    <w:rsid w:val="00EF34CD"/>
    <w:rsid w:val="00EF788D"/>
    <w:rsid w:val="00F01894"/>
    <w:rsid w:val="00F22CC9"/>
    <w:rsid w:val="00F247C1"/>
    <w:rsid w:val="00F3058A"/>
    <w:rsid w:val="00F3058F"/>
    <w:rsid w:val="00F30BC3"/>
    <w:rsid w:val="00F31811"/>
    <w:rsid w:val="00F360C7"/>
    <w:rsid w:val="00F604FC"/>
    <w:rsid w:val="00F7086E"/>
    <w:rsid w:val="00F754A2"/>
    <w:rsid w:val="00F854C6"/>
    <w:rsid w:val="00F916A3"/>
    <w:rsid w:val="00F950E7"/>
    <w:rsid w:val="00FB3579"/>
    <w:rsid w:val="00FB3874"/>
    <w:rsid w:val="00FB7DC5"/>
    <w:rsid w:val="00FC5D3A"/>
    <w:rsid w:val="00FE0BF6"/>
    <w:rsid w:val="00FE4F31"/>
    <w:rsid w:val="00FF2D61"/>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A0F9A52-AFDB-41C2-8A95-5EF5BFEE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366688"/>
    <w:pPr>
      <w:spacing w:after="120"/>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7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701"/>
    <w:rPr>
      <w:rFonts w:asciiTheme="majorHAnsi" w:eastAsiaTheme="majorEastAsia" w:hAnsiTheme="majorHAnsi" w:cstheme="majorBidi"/>
      <w:sz w:val="18"/>
      <w:szCs w:val="18"/>
    </w:rPr>
  </w:style>
  <w:style w:type="character" w:customStyle="1" w:styleId="60">
    <w:name w:val="見出し 6 (文字)"/>
    <w:basedOn w:val="a0"/>
    <w:link w:val="6"/>
    <w:uiPriority w:val="9"/>
    <w:rsid w:val="00366688"/>
    <w:rPr>
      <w:rFonts w:ascii="ＭＳ Ｐゴシック" w:eastAsia="ＭＳ Ｐゴシック" w:hAnsi="ＭＳ Ｐゴシック" w:cs="ＭＳ Ｐゴシック"/>
      <w:b/>
      <w:bCs/>
      <w:kern w:val="0"/>
      <w:sz w:val="24"/>
      <w:szCs w:val="24"/>
    </w:rPr>
  </w:style>
  <w:style w:type="character" w:styleId="a5">
    <w:name w:val="Hyperlink"/>
    <w:basedOn w:val="a0"/>
    <w:uiPriority w:val="99"/>
    <w:unhideWhenUsed/>
    <w:rsid w:val="00366688"/>
    <w:rPr>
      <w:strike w:val="0"/>
      <w:dstrike w:val="0"/>
      <w:color w:val="0000FF"/>
      <w:u w:val="none"/>
      <w:effect w:val="none"/>
    </w:rPr>
  </w:style>
  <w:style w:type="paragraph" w:styleId="Web">
    <w:name w:val="Normal (Web)"/>
    <w:basedOn w:val="a"/>
    <w:uiPriority w:val="99"/>
    <w:unhideWhenUsed/>
    <w:rsid w:val="0036668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B60D7"/>
    <w:pPr>
      <w:tabs>
        <w:tab w:val="center" w:pos="4252"/>
        <w:tab w:val="right" w:pos="8504"/>
      </w:tabs>
      <w:snapToGrid w:val="0"/>
    </w:pPr>
  </w:style>
  <w:style w:type="character" w:customStyle="1" w:styleId="a7">
    <w:name w:val="ヘッダー (文字)"/>
    <w:basedOn w:val="a0"/>
    <w:link w:val="a6"/>
    <w:uiPriority w:val="99"/>
    <w:rsid w:val="005B60D7"/>
  </w:style>
  <w:style w:type="paragraph" w:styleId="a8">
    <w:name w:val="footer"/>
    <w:basedOn w:val="a"/>
    <w:link w:val="a9"/>
    <w:uiPriority w:val="99"/>
    <w:unhideWhenUsed/>
    <w:rsid w:val="005B60D7"/>
    <w:pPr>
      <w:tabs>
        <w:tab w:val="center" w:pos="4252"/>
        <w:tab w:val="right" w:pos="8504"/>
      </w:tabs>
      <w:snapToGrid w:val="0"/>
    </w:pPr>
  </w:style>
  <w:style w:type="character" w:customStyle="1" w:styleId="a9">
    <w:name w:val="フッター (文字)"/>
    <w:basedOn w:val="a0"/>
    <w:link w:val="a8"/>
    <w:uiPriority w:val="99"/>
    <w:rsid w:val="005B60D7"/>
  </w:style>
  <w:style w:type="character" w:styleId="aa">
    <w:name w:val="annotation reference"/>
    <w:basedOn w:val="a0"/>
    <w:uiPriority w:val="99"/>
    <w:semiHidden/>
    <w:unhideWhenUsed/>
    <w:rsid w:val="00A81336"/>
    <w:rPr>
      <w:sz w:val="18"/>
      <w:szCs w:val="18"/>
    </w:rPr>
  </w:style>
  <w:style w:type="paragraph" w:styleId="ab">
    <w:name w:val="annotation text"/>
    <w:basedOn w:val="a"/>
    <w:link w:val="ac"/>
    <w:uiPriority w:val="99"/>
    <w:semiHidden/>
    <w:unhideWhenUsed/>
    <w:rsid w:val="00A81336"/>
  </w:style>
  <w:style w:type="character" w:customStyle="1" w:styleId="ac">
    <w:name w:val="コメント文字列 (文字)"/>
    <w:basedOn w:val="a0"/>
    <w:link w:val="ab"/>
    <w:uiPriority w:val="99"/>
    <w:semiHidden/>
    <w:rsid w:val="00A81336"/>
  </w:style>
  <w:style w:type="paragraph" w:styleId="ad">
    <w:name w:val="annotation subject"/>
    <w:basedOn w:val="ab"/>
    <w:next w:val="ab"/>
    <w:link w:val="ae"/>
    <w:uiPriority w:val="99"/>
    <w:semiHidden/>
    <w:unhideWhenUsed/>
    <w:rsid w:val="00A81336"/>
    <w:rPr>
      <w:b/>
      <w:bCs/>
    </w:rPr>
  </w:style>
  <w:style w:type="character" w:customStyle="1" w:styleId="ae">
    <w:name w:val="コメント内容 (文字)"/>
    <w:basedOn w:val="ac"/>
    <w:link w:val="ad"/>
    <w:uiPriority w:val="99"/>
    <w:semiHidden/>
    <w:rsid w:val="00A81336"/>
    <w:rPr>
      <w:b/>
      <w:bCs/>
    </w:rPr>
  </w:style>
  <w:style w:type="paragraph" w:styleId="af">
    <w:name w:val="List Paragraph"/>
    <w:basedOn w:val="a"/>
    <w:uiPriority w:val="34"/>
    <w:qFormat/>
    <w:rsid w:val="00C961AF"/>
    <w:pPr>
      <w:ind w:leftChars="400" w:left="840"/>
    </w:pPr>
  </w:style>
  <w:style w:type="table" w:styleId="af0">
    <w:name w:val="Table Grid"/>
    <w:basedOn w:val="a1"/>
    <w:uiPriority w:val="59"/>
    <w:rsid w:val="00E9371A"/>
    <w:rPr>
      <w:rFonts w:ascii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スタイル1"/>
    <w:basedOn w:val="a"/>
    <w:link w:val="10"/>
    <w:qFormat/>
    <w:rsid w:val="00D6745D"/>
    <w:pPr>
      <w:widowControl w:val="0"/>
      <w:pBdr>
        <w:bottom w:val="single" w:sz="4" w:space="0" w:color="auto"/>
      </w:pBdr>
      <w:spacing w:beforeLines="50" w:before="158"/>
      <w:jc w:val="both"/>
    </w:pPr>
    <w:rPr>
      <w:rFonts w:ascii="ＭＳ ゴシック" w:eastAsia="ＭＳ ゴシック" w:hAnsi="ＭＳ ゴシック"/>
      <w:sz w:val="22"/>
    </w:rPr>
  </w:style>
  <w:style w:type="character" w:customStyle="1" w:styleId="10">
    <w:name w:val="スタイル1 (文字)"/>
    <w:basedOn w:val="a0"/>
    <w:link w:val="1"/>
    <w:rsid w:val="00D6745D"/>
    <w:rPr>
      <w:rFonts w:ascii="ＭＳ ゴシック" w:eastAsia="ＭＳ ゴシック" w:hAnsi="ＭＳ ゴシック"/>
      <w:sz w:val="22"/>
    </w:rPr>
  </w:style>
  <w:style w:type="character" w:styleId="af1">
    <w:name w:val="Placeholder Text"/>
    <w:basedOn w:val="a0"/>
    <w:uiPriority w:val="99"/>
    <w:semiHidden/>
    <w:rsid w:val="002E05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3992">
      <w:bodyDiv w:val="1"/>
      <w:marLeft w:val="0"/>
      <w:marRight w:val="0"/>
      <w:marTop w:val="0"/>
      <w:marBottom w:val="0"/>
      <w:divBdr>
        <w:top w:val="none" w:sz="0" w:space="0" w:color="auto"/>
        <w:left w:val="none" w:sz="0" w:space="0" w:color="auto"/>
        <w:bottom w:val="none" w:sz="0" w:space="0" w:color="auto"/>
        <w:right w:val="none" w:sz="0" w:space="0" w:color="auto"/>
      </w:divBdr>
    </w:div>
    <w:div w:id="926958951">
      <w:bodyDiv w:val="1"/>
      <w:marLeft w:val="0"/>
      <w:marRight w:val="0"/>
      <w:marTop w:val="0"/>
      <w:marBottom w:val="0"/>
      <w:divBdr>
        <w:top w:val="none" w:sz="0" w:space="0" w:color="auto"/>
        <w:left w:val="none" w:sz="0" w:space="0" w:color="auto"/>
        <w:bottom w:val="none" w:sz="0" w:space="0" w:color="auto"/>
        <w:right w:val="none" w:sz="0" w:space="0" w:color="auto"/>
      </w:divBdr>
      <w:divsChild>
        <w:div w:id="228923575">
          <w:marLeft w:val="0"/>
          <w:marRight w:val="0"/>
          <w:marTop w:val="0"/>
          <w:marBottom w:val="0"/>
          <w:divBdr>
            <w:top w:val="none" w:sz="0" w:space="0" w:color="auto"/>
            <w:left w:val="none" w:sz="0" w:space="0" w:color="auto"/>
            <w:bottom w:val="none" w:sz="0" w:space="0" w:color="auto"/>
            <w:right w:val="none" w:sz="0" w:space="0" w:color="auto"/>
          </w:divBdr>
        </w:div>
      </w:divsChild>
    </w:div>
    <w:div w:id="1120687238">
      <w:bodyDiv w:val="1"/>
      <w:marLeft w:val="0"/>
      <w:marRight w:val="0"/>
      <w:marTop w:val="0"/>
      <w:marBottom w:val="0"/>
      <w:divBdr>
        <w:top w:val="none" w:sz="0" w:space="0" w:color="auto"/>
        <w:left w:val="none" w:sz="0" w:space="0" w:color="auto"/>
        <w:bottom w:val="none" w:sz="0" w:space="0" w:color="auto"/>
        <w:right w:val="none" w:sz="0" w:space="0" w:color="auto"/>
      </w:divBdr>
      <w:divsChild>
        <w:div w:id="565650593">
          <w:marLeft w:val="0"/>
          <w:marRight w:val="0"/>
          <w:marTop w:val="0"/>
          <w:marBottom w:val="0"/>
          <w:divBdr>
            <w:top w:val="none" w:sz="0" w:space="0" w:color="auto"/>
            <w:left w:val="none" w:sz="0" w:space="0" w:color="auto"/>
            <w:bottom w:val="none" w:sz="0" w:space="0" w:color="auto"/>
            <w:right w:val="none" w:sz="0" w:space="0" w:color="auto"/>
          </w:divBdr>
        </w:div>
      </w:divsChild>
    </w:div>
    <w:div w:id="1201896291">
      <w:bodyDiv w:val="1"/>
      <w:marLeft w:val="0"/>
      <w:marRight w:val="0"/>
      <w:marTop w:val="0"/>
      <w:marBottom w:val="0"/>
      <w:divBdr>
        <w:top w:val="none" w:sz="0" w:space="0" w:color="auto"/>
        <w:left w:val="none" w:sz="0" w:space="0" w:color="auto"/>
        <w:bottom w:val="none" w:sz="0" w:space="0" w:color="auto"/>
        <w:right w:val="none" w:sz="0" w:space="0" w:color="auto"/>
      </w:divBdr>
    </w:div>
    <w:div w:id="1244877762">
      <w:bodyDiv w:val="1"/>
      <w:marLeft w:val="0"/>
      <w:marRight w:val="0"/>
      <w:marTop w:val="0"/>
      <w:marBottom w:val="0"/>
      <w:divBdr>
        <w:top w:val="none" w:sz="0" w:space="0" w:color="auto"/>
        <w:left w:val="none" w:sz="0" w:space="0" w:color="auto"/>
        <w:bottom w:val="none" w:sz="0" w:space="0" w:color="auto"/>
        <w:right w:val="none" w:sz="0" w:space="0" w:color="auto"/>
      </w:divBdr>
    </w:div>
    <w:div w:id="1470395597">
      <w:bodyDiv w:val="1"/>
      <w:marLeft w:val="0"/>
      <w:marRight w:val="0"/>
      <w:marTop w:val="0"/>
      <w:marBottom w:val="0"/>
      <w:divBdr>
        <w:top w:val="none" w:sz="0" w:space="0" w:color="auto"/>
        <w:left w:val="none" w:sz="0" w:space="0" w:color="auto"/>
        <w:bottom w:val="none" w:sz="0" w:space="0" w:color="auto"/>
        <w:right w:val="none" w:sz="0" w:space="0" w:color="auto"/>
      </w:divBdr>
      <w:divsChild>
        <w:div w:id="2106996095">
          <w:marLeft w:val="0"/>
          <w:marRight w:val="0"/>
          <w:marTop w:val="0"/>
          <w:marBottom w:val="0"/>
          <w:divBdr>
            <w:top w:val="none" w:sz="0" w:space="0" w:color="auto"/>
            <w:left w:val="none" w:sz="0" w:space="0" w:color="auto"/>
            <w:bottom w:val="none" w:sz="0" w:space="0" w:color="auto"/>
            <w:right w:val="none" w:sz="0" w:space="0" w:color="auto"/>
          </w:divBdr>
          <w:divsChild>
            <w:div w:id="754934270">
              <w:marLeft w:val="0"/>
              <w:marRight w:val="0"/>
              <w:marTop w:val="0"/>
              <w:marBottom w:val="0"/>
              <w:divBdr>
                <w:top w:val="none" w:sz="0" w:space="0" w:color="auto"/>
                <w:left w:val="none" w:sz="0" w:space="0" w:color="auto"/>
                <w:bottom w:val="none" w:sz="0" w:space="0" w:color="auto"/>
                <w:right w:val="none" w:sz="0" w:space="0" w:color="auto"/>
              </w:divBdr>
              <w:divsChild>
                <w:div w:id="1192643223">
                  <w:marLeft w:val="0"/>
                  <w:marRight w:val="0"/>
                  <w:marTop w:val="0"/>
                  <w:marBottom w:val="0"/>
                  <w:divBdr>
                    <w:top w:val="none" w:sz="0" w:space="0" w:color="auto"/>
                    <w:left w:val="none" w:sz="0" w:space="0" w:color="auto"/>
                    <w:bottom w:val="none" w:sz="0" w:space="0" w:color="auto"/>
                    <w:right w:val="none" w:sz="0" w:space="0" w:color="auto"/>
                  </w:divBdr>
                  <w:divsChild>
                    <w:div w:id="15979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6459">
      <w:bodyDiv w:val="1"/>
      <w:marLeft w:val="0"/>
      <w:marRight w:val="0"/>
      <w:marTop w:val="0"/>
      <w:marBottom w:val="0"/>
      <w:divBdr>
        <w:top w:val="none" w:sz="0" w:space="0" w:color="auto"/>
        <w:left w:val="none" w:sz="0" w:space="0" w:color="auto"/>
        <w:bottom w:val="none" w:sz="0" w:space="0" w:color="auto"/>
        <w:right w:val="none" w:sz="0" w:space="0" w:color="auto"/>
      </w:divBdr>
      <w:divsChild>
        <w:div w:id="1488013406">
          <w:marLeft w:val="0"/>
          <w:marRight w:val="0"/>
          <w:marTop w:val="0"/>
          <w:marBottom w:val="0"/>
          <w:divBdr>
            <w:top w:val="none" w:sz="0" w:space="0" w:color="auto"/>
            <w:left w:val="none" w:sz="0" w:space="0" w:color="auto"/>
            <w:bottom w:val="none" w:sz="0" w:space="0" w:color="auto"/>
            <w:right w:val="none" w:sz="0" w:space="0" w:color="auto"/>
          </w:divBdr>
          <w:divsChild>
            <w:div w:id="19890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8CC0-880B-4C19-BA3F-6122679D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吉森 雅弘</cp:lastModifiedBy>
  <cp:revision>4</cp:revision>
  <cp:lastPrinted>2018-01-26T00:46:00Z</cp:lastPrinted>
  <dcterms:created xsi:type="dcterms:W3CDTF">2018-05-15T02:50:00Z</dcterms:created>
  <dcterms:modified xsi:type="dcterms:W3CDTF">2018-05-25T00:56:00Z</dcterms:modified>
</cp:coreProperties>
</file>